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62" w:rsidRPr="00241762" w:rsidRDefault="00241762">
      <w:pPr>
        <w:pStyle w:val="ConsPlusNonformat"/>
        <w:jc w:val="both"/>
      </w:pPr>
      <w:r w:rsidRPr="00241762">
        <w:t>СОГЛАСОВАНО                                                       УТВЕРЖДАЮ</w:t>
      </w:r>
    </w:p>
    <w:p w:rsidR="00241762" w:rsidRPr="00241762" w:rsidRDefault="00241762">
      <w:pPr>
        <w:pStyle w:val="ConsPlusNonformat"/>
        <w:jc w:val="both"/>
      </w:pPr>
      <w:r w:rsidRPr="00241762">
        <w:t>Руководитель выборного органа</w:t>
      </w:r>
    </w:p>
    <w:p w:rsidR="00241762" w:rsidRPr="00241762" w:rsidRDefault="00241762">
      <w:pPr>
        <w:pStyle w:val="ConsPlusNonformat"/>
        <w:jc w:val="both"/>
      </w:pPr>
      <w:r w:rsidRPr="00241762">
        <w:t>первичной                              Руководитель _______________________</w:t>
      </w:r>
    </w:p>
    <w:p w:rsidR="00241762" w:rsidRPr="00241762" w:rsidRDefault="00241762">
      <w:pPr>
        <w:pStyle w:val="ConsPlusNonformat"/>
        <w:jc w:val="both"/>
      </w:pPr>
      <w:r w:rsidRPr="00241762">
        <w:t xml:space="preserve">профсоюзной организации (иной                </w:t>
      </w:r>
      <w:proofErr w:type="gramStart"/>
      <w:r w:rsidRPr="00241762">
        <w:t xml:space="preserve">   (</w:t>
      </w:r>
      <w:proofErr w:type="gramEnd"/>
      <w:r w:rsidRPr="00241762">
        <w:t>наименование работодателя)</w:t>
      </w:r>
    </w:p>
    <w:p w:rsidR="00241762" w:rsidRPr="00241762" w:rsidRDefault="00241762">
      <w:pPr>
        <w:pStyle w:val="ConsPlusNonformat"/>
        <w:jc w:val="both"/>
      </w:pPr>
      <w:r w:rsidRPr="00241762">
        <w:t>уполномоченный работниками орган)</w:t>
      </w:r>
    </w:p>
    <w:p w:rsidR="00241762" w:rsidRPr="00241762" w:rsidRDefault="00241762">
      <w:pPr>
        <w:pStyle w:val="ConsPlusNonformat"/>
        <w:jc w:val="both"/>
      </w:pPr>
      <w:r w:rsidRPr="00241762">
        <w:t>_______________/_________________      _________________/__________________</w:t>
      </w:r>
    </w:p>
    <w:p w:rsidR="00241762" w:rsidRPr="00241762" w:rsidRDefault="00241762">
      <w:pPr>
        <w:pStyle w:val="ConsPlusNonformat"/>
        <w:jc w:val="both"/>
      </w:pPr>
      <w:r w:rsidRPr="00241762">
        <w:t xml:space="preserve">  (</w:t>
      </w:r>
      <w:proofErr w:type="gramStart"/>
      <w:r w:rsidRPr="00241762">
        <w:t xml:space="preserve">подпись)   </w:t>
      </w:r>
      <w:proofErr w:type="gramEnd"/>
      <w:r w:rsidRPr="00241762">
        <w:t xml:space="preserve">      (Ф.И.О.)               (</w:t>
      </w:r>
      <w:proofErr w:type="gramStart"/>
      <w:r w:rsidRPr="00241762">
        <w:t xml:space="preserve">подпись)   </w:t>
      </w:r>
      <w:proofErr w:type="gramEnd"/>
      <w:r w:rsidRPr="00241762">
        <w:t xml:space="preserve">      (Ф.И.О.)</w:t>
      </w:r>
    </w:p>
    <w:p w:rsidR="00241762" w:rsidRPr="00241762" w:rsidRDefault="00241762">
      <w:pPr>
        <w:pStyle w:val="ConsPlusNonformat"/>
        <w:jc w:val="both"/>
      </w:pPr>
    </w:p>
    <w:p w:rsidR="00241762" w:rsidRPr="00241762" w:rsidRDefault="00241762">
      <w:pPr>
        <w:pStyle w:val="ConsPlusNonformat"/>
        <w:jc w:val="both"/>
      </w:pPr>
      <w:r w:rsidRPr="00241762">
        <w:t>"___"___________ ____ г.                           "___"___________ ____ г.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41762">
        <w:rPr>
          <w:rFonts w:ascii="Calibri" w:hAnsi="Calibri" w:cs="Calibri"/>
        </w:rPr>
        <w:t>ИНСТРУКЦИЯ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241762">
        <w:rPr>
          <w:rFonts w:ascii="Calibri" w:hAnsi="Calibri" w:cs="Calibri"/>
        </w:rPr>
        <w:t>по охране труда</w:t>
      </w:r>
      <w:r>
        <w:rPr>
          <w:rFonts w:ascii="Calibri" w:hAnsi="Calibri" w:cs="Calibri"/>
        </w:rPr>
        <w:t xml:space="preserve"> </w:t>
      </w:r>
      <w:r w:rsidRPr="00241762">
        <w:rPr>
          <w:rFonts w:ascii="Calibri" w:hAnsi="Calibri" w:cs="Calibri"/>
        </w:rPr>
        <w:t>для водителя грузового автомобиля</w:t>
      </w:r>
    </w:p>
    <w:bookmarkEnd w:id="0"/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9"/>
      <w:bookmarkEnd w:id="1"/>
      <w:r w:rsidRPr="00241762">
        <w:rPr>
          <w:rFonts w:ascii="Calibri" w:hAnsi="Calibri" w:cs="Calibri"/>
        </w:rPr>
        <w:t>1. Общие требования безопасности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1.1. К самостоятельной работе на грузовом автомобиле допускаются лица, прошедшие: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вводный инструктаж;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инструктаж по пожарной безопасности;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первичный инструктаж на рабочем месте;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инструктаж по электробезопасности на рабочем месте.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Для выполнения обязанностей водителя грузового автомобиля допускаются лица, имеющие удостоверение на право управления данной категорией транспорта, не имеющие медицинских противопоказаний для данной профессии, достигшие 18 летнего возраста.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1.2. Водитель должен проходить: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повторный инструктаж по безопасности труда на рабочем месте не реже, чем через каждые три месяца;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внеплановый инструктаж: при изменении технологического процесса или правил по охране труда, замене или модернизации грузового автомобиля,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 (для работ, к которым предъявляются повышенные требования безопасности, - 30 календарных дней);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диспансерный медицинский осмотр - ежегодно.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1.3. Водитель обязан: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соблюдать правила внутреннего трудового распорядка, установленные на предприятии;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соблюдать требования настоящей инструкции, инструкции о мерах пожарной безопасности, инструкции по электробезопасности;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соблюдать требования к эксплуатации автомобиля;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использовать по назначению и бережно относиться к выданным средствам индивидуальной защиты;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соблюдать Межотраслевые правила по охране труда на автомобильном транспорте, утвержденные Постановлением Минтруда РФ от 12.05.2003 N 28.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1.4. При оформлении водителя на работу за ним закрепляется определенный грузовой автомобиль приказом генерального директора.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1.5. Водитель обязан принять транспортное средство по акту и выполнять только ту работу, которая поручена администрацией.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1.6. Водитель должен: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уметь оказывать первую (доврачебную) помощь пострадавшему при несчастном случае;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иметь на машине медицинскую аптечку оказания первой (доврачебной) помощи, первичные средства пожаротушения;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выполнять только порученную работу и не передавать ее другим без разрешения непосредственного руководителя;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во время работы быть внимательным, не отвлекаться и не отвлекать других, не допускать на рабочее место лиц, не имеющих отношения к работе;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содержать рабочее место в чистоте и порядке.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 xml:space="preserve">1.7. Водитель должен знать и соблюдать правила личной гигиены. Принимать пищу, курить, </w:t>
      </w:r>
      <w:r w:rsidRPr="00241762">
        <w:rPr>
          <w:rFonts w:ascii="Calibri" w:hAnsi="Calibri" w:cs="Calibri"/>
        </w:rPr>
        <w:lastRenderedPageBreak/>
        <w:t>отдыхать только в специально отведенных для этого помещениях и местах. Пить воду только из специально предназначенных для этого установок.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1.8. При обнаружении неисправностей автомобиля, приспособлений, инструментов и других недостатках или опасностях на рабочем месте немедленно остановить автомобиль. Только после устранения замеченных недостатков продолжить работу на автомобиле.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1.9. При обнаружении загорания или в случае пожара: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остановить автомобиль, выключить зажигание, перекрыть краны бензопровода и горюче-смазочных материалов;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приступить к тушению пожара имеющимися первичными средствами пожаротушения в соответствии с инструкцией по пожарной безопасности.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1.10. При несчастном случае оказать пострадавшему первую (доврачебную) помощь, немедленно сообщить о случившемся мастеру или начальнику цеха, принять меры к сохранению обстановки происшествия (аварии), если это не создает опасности для окружающих.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1.11. За невыполнение требований безопасности, изложенных в настоящей инструкции, рабочий несет ответственность согласно действующему законодательству.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1.12. В соответствии с "Типовыми отраслевыми нормами бесплатной выдачи рабочим и служащим специальной одежды, специальной обуви и других средств индивидуальной защиты" водитель грузового автомобиля должен быть обеспечен комбинезоном хлопчатобумажным (срок носки 12 месяцев), рукавицами комбинированными двупалыми (срок носки 6 месяцев).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1.13. Основными опасными и вредными производственными факторами являются: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движущиеся и вращающиеся детали и узлы автомобиля;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горячие поверхности двигателя, системы охлаждения, глушителя и т.п.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отработанные газы в результате сгорания горюче-смазочных материалов;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повышенный уровень вибрации;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повышенная или пониженная подвижность воздуха;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повышенная или пониженная влажность воздуха;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отсутствие или недостаток естественного освещения.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2"/>
      <w:bookmarkEnd w:id="2"/>
      <w:r w:rsidRPr="00241762">
        <w:rPr>
          <w:rFonts w:ascii="Calibri" w:hAnsi="Calibri" w:cs="Calibri"/>
        </w:rPr>
        <w:t>2. Требования безопасности перед началом работы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2.1. Убедиться в исправности автомобиля и надеть специальную одежду, застегнув ее на все пуговицы, волосы убрать под головной убор.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2.2. Проверить наличие следующих документов: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2.2.1. Водительского удостоверения или временное разрешение на право управления транспортным средством;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2.2.2 Регистрационные документы на транспортное средство, а при наличии прицепа и на прицеп;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2.2.3. Путевой лист, лицензионную карточку и документы на перевозимый груз, а при перевозке крупногабаритных, тяжеловесных и опасных грузов - документы, предусмотренные правилами перевозки этих грузов;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2.2.4. Страховой полис обязательного страхования гражданской ответственности владельца транспортного средства.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2.3. Внешним осмотром убедиться в полной исправности автомобиля и проверить: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техническое состояние автомобиля и прицепа, обращая особое внимание на исправность шин, тормозной системы, рулевого управления, сцепных устройств автопоезда, приборов освещения и сигнализации, стеклоочистителей, на правильную установку зеркала заднего вида, чистоту и видимость номерных знаков и дублирующих их надписей;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 xml:space="preserve">- отсутствие </w:t>
      </w:r>
      <w:proofErr w:type="spellStart"/>
      <w:r w:rsidRPr="00241762">
        <w:rPr>
          <w:rFonts w:ascii="Calibri" w:hAnsi="Calibri" w:cs="Calibri"/>
        </w:rPr>
        <w:t>подтекания</w:t>
      </w:r>
      <w:proofErr w:type="spellEnd"/>
      <w:r w:rsidRPr="00241762">
        <w:rPr>
          <w:rFonts w:ascii="Calibri" w:hAnsi="Calibri" w:cs="Calibri"/>
        </w:rPr>
        <w:t xml:space="preserve"> топлива, масла и воды, а у газобаллонных автомобилей - на герметичность газовой аппаратуры и магистралей;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давление воздуха в шинах в соответствии с нормами;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наличие исправного инструмента и приспособлений;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заправку автомобиля топливом, маслом, водой, тормозной жидкостью и уровень электролита в аккумуляторной батарее.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 xml:space="preserve">2.4. Перед пуском двигателя необходимо убедиться, что автомобиль заторможен стояночным </w:t>
      </w:r>
      <w:r w:rsidRPr="00241762">
        <w:rPr>
          <w:rFonts w:ascii="Calibri" w:hAnsi="Calibri" w:cs="Calibri"/>
        </w:rPr>
        <w:lastRenderedPageBreak/>
        <w:t xml:space="preserve">тормозом, а рычаг переключения передач поставлен в нейтральное положение. Перед пуском двигателя, подключенного к системе подогрева, предварительно необходимо отключить и отсоединить элементы подогрева. При пуске двигателя пусковой рукояткой необходимо соблюдать следующие требования: пусковую рукоятку поворачивать </w:t>
      </w:r>
      <w:proofErr w:type="gramStart"/>
      <w:r w:rsidRPr="00241762">
        <w:rPr>
          <w:rFonts w:ascii="Calibri" w:hAnsi="Calibri" w:cs="Calibri"/>
        </w:rPr>
        <w:t>снизу вверх</w:t>
      </w:r>
      <w:proofErr w:type="gramEnd"/>
      <w:r w:rsidRPr="00241762">
        <w:rPr>
          <w:rFonts w:ascii="Calibri" w:hAnsi="Calibri" w:cs="Calibri"/>
        </w:rPr>
        <w:t>; не брать рукоятку в обхват; при ручной регулировке опережения зажигания устанавливать позднее зажигание; не применять никаких рычагов и усилителей, действующих на пусковую рукоятку или храповик коленчатого вала.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2.5. После запуска или прогрева двигателя необходимо проверить на ходу работу рулевого управления и тормозов, работу стоп-сигнала, поворотов, освещения, а также звуковой сигнал.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2.6. В случае обнаружения неисправностей на линию не выезжать до полного их устранения и сообщить об этом непосредственному руководителю.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2.7. Заправку автомобиля топливом производить после остановки двигателя.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2.8. При работе автомобиля на этилированном бензине соблюдать следующие правила: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операции по приемке, заправке автомобиля и перекачке этилированного бензина производить механизированным способом, находясь с наветренной стороны автомобиля;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 xml:space="preserve">- продувку </w:t>
      </w:r>
      <w:proofErr w:type="spellStart"/>
      <w:r w:rsidRPr="00241762">
        <w:rPr>
          <w:rFonts w:ascii="Calibri" w:hAnsi="Calibri" w:cs="Calibri"/>
        </w:rPr>
        <w:t>бензосистемы</w:t>
      </w:r>
      <w:proofErr w:type="spellEnd"/>
      <w:r w:rsidRPr="00241762">
        <w:rPr>
          <w:rFonts w:ascii="Calibri" w:hAnsi="Calibri" w:cs="Calibri"/>
        </w:rPr>
        <w:t xml:space="preserve"> производить насосом;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при попадании этилированного бензина на руки обмыть их керосином, а затем теплой водой с мылом;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в случае попадания этилированного бензина в глаза немедленно обратиться за медицинской помощью.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2.9. Открывать крышку радиатора следует после охлаждения двигателя, оберегать руки и лицо от ожогов.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2.10. С целью повышения безопасности соединение автомобиля с прицепом должно быть осуществлено посредством жесткого дышла, закрепленного на раме автомобиля шкворнем с гайкой. Шкворень соединять с дышлом так, чтобы оно могло свободно поворачиваться; ось дышла прицепа при горизонтальном его положении должна быть на одном уровне со шкворнем.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8"/>
      <w:bookmarkEnd w:id="3"/>
      <w:r w:rsidRPr="00241762">
        <w:rPr>
          <w:rFonts w:ascii="Calibri" w:hAnsi="Calibri" w:cs="Calibri"/>
        </w:rPr>
        <w:t>3. Требование безопасности во время работы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3.1. Прежде чем начать движение с места остановки (стоянки) или выехать из гаража, убедиться, что это безопасно для рабочих и других посторонних лиц, и подать предупредительный сигнал.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3.2. Быть внимательным и осторожным при движении задним ходом. При недостаточной обзорности или видимости следует воспользоваться помощью другого лица.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3.3. Скорость движения выбирать с учетом дорожных условий, видимости и обзорности, интенсивности и характера движения транспортных средств и пешеходов, особенностей и состояния автомобиля и перевозимого груза.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3.4. Выполнять требования безопасности движения и указания регулировщиков дорожного движения в соответствии с "Правилами дорожного движения".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3.5. Оставлять автомобиль разрешается только после принятия мер, исключающих возможность его движения во время отсутствия водителя.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3.6. При ремонте автомобиля на линии соблюдать меры предосторожности: съехать на обочину дороги, включить габаритные и аварийные огни при плохой видимости, остановить автомобиль с помощью стояночной тормозной системы, включить первую передачу, подложить под колеса упоры. При работе на обочине под автомобилем находиться с противоположной стороны проезжей части.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 xml:space="preserve">Не допускать к ремонту автомобиля, </w:t>
      </w:r>
      <w:proofErr w:type="gramStart"/>
      <w:r w:rsidRPr="00241762">
        <w:rPr>
          <w:rFonts w:ascii="Calibri" w:hAnsi="Calibri" w:cs="Calibri"/>
        </w:rPr>
        <w:t>лиц</w:t>
      </w:r>
      <w:proofErr w:type="gramEnd"/>
      <w:r w:rsidRPr="00241762">
        <w:rPr>
          <w:rFonts w:ascii="Calibri" w:hAnsi="Calibri" w:cs="Calibri"/>
        </w:rPr>
        <w:t xml:space="preserve"> не имеющих на это право (грузчиков, сопровождающих, пассажиров и т.д.).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3.7. Перед погрузочно-разгрузочными работами автомобиль следует поставить на тормоз с помощью стояночной тормозной системы и включить первую передачу или задний ход на весь период выполнения работ.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3.8. При укладке грузов в кузов автомобиля или прицеп соблюдать правила безопасности, изложенные в инструкции по охране труда для грузчиков.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3.9. При механизированной погрузке на автомобиль крупногабаритных грузов или погрузке экскаватором находиться в кузове или кабине автомобиля не разрешается.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lastRenderedPageBreak/>
        <w:t>3.10. Подавать автомобиль на погрузочно-разгрузочную эстакаду, если на ней есть ограждения или отбойный брус.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3.11. При расцепке прицепов подкладывать под колеса деревянные башмаки, а под дышло-упорную штангу. В случае если водитель или лица, сопровождающие автомобиль, при тех или иных обстоятельствах работы ставятся в условия, опасные для жизни и здоровья, немедленно остановить работу, сообщить об этом администрации транспортного отдела.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3.12. Водителю не разрешается: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управлять автомобилем в состоянии алкогольного опьянения или под воздействием наркотических средств;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выезжать в рейс в болезненном состоянии или при такой степени утомления, которая может повлиять на безопасность движения;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при стоянке автомобиля спать и отдыхать в кабине при работающем двигателе или заводить двигатель для обогрева кабины; передавать управление автомобилем посторонним лицам;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производить техническое обслуживание и ремонт автомобиля во время погрузки и разгрузки;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перевозить пассажиров на автомобиле, не оборудованном для перевозки людей, а также проезд в кабине людей свыше установленной нормы для данного типа автомобиля;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выполнять буксировку автомобиля с целью пуска двигателя;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подогревать двигатель открытым пламенем, а также при определении и устранении неисправностей механизмов;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- протирать двигатель ветошью, смоченной бензином, и курить в непосредственной близости от системы питания двигателя и топливных баков.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3.13. При постановке автомобиля на пост технического обслуживания, не имеющего принудительного перемещения, или ремонт затянуть рычаг стояночной тормозной системы и включить первую передачу. Вывесить на рулевое колесо табличку "Двигатель не пускать! Работают люди!"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3.14. При ремонте автомобиля содержать рабочее место в чистоте и не загромождать посторонними предметами. Сливать масло и воду только в специальную тару.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3.15. При выполнении ремонтных работ на автомобиле-самосвале с поднятым кузовом предварительно укрепить кузов штангой.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3.16. Подъем автомобиля домкратом производить без перекосов (домкрат должен стоять вертикально, опираться на грунт всей плоскостью подошвы, головка домкрата должна упираться всей плоскостью в ось или в специально фиксированное место, при мягком грунте под домкрат подложить доску, под остальные колеса подложить башмаки).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3.17. Для снятия и постановки тяжелых узлов и агрегатов пользоваться подъемно-транспортными средствами, не превышая максимальную грузоподъемность этих средств.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3.18. На разборочно-сборочных работах применять только исправные приспособления и инструмент. Трудно отвертываемые гайки смочить керосином, а потом отвернуть ключом.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3.19. Проверять совпадение отверстия ушка рессоры и серьги только при помощи бородка.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3.20. Подтягивать ремень вентилятора, проверять крепление водяного насоса и подтягивать сальники только после полной остановки двигателя.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3.21. Работы, связанные с заменой и перестановкой шин, рессор, выполнять только после того, как автомобиль будет установлен на козелки.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3.22. Демонтаж шины с диска колеса осуществлять при помощи съемника, накачивать шины в предохранительном устройстве. При накачке шин на линии колесо укладывать замочным кольцом к земле.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22"/>
      <w:bookmarkEnd w:id="4"/>
      <w:r w:rsidRPr="00241762">
        <w:rPr>
          <w:rFonts w:ascii="Calibri" w:hAnsi="Calibri" w:cs="Calibri"/>
        </w:rPr>
        <w:t>4. Требования безопасности в аварийных ситуациях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 xml:space="preserve">4.1. Водитель, причастный к дорожно-транспортному происшествию, вызвавшему несчастный случай (наезд на людей или столкновение с другим транспортным средством), должен немедленно сообщить в органы безопасности дорожного движения, непосредственному руководителю; оказать пострадавшему первую (доврачебную) помощь, принять меры к сохранению обстановки происшествия (аварии) до прибытия, если это не создает опасности для </w:t>
      </w:r>
      <w:r w:rsidRPr="00241762">
        <w:rPr>
          <w:rFonts w:ascii="Calibri" w:hAnsi="Calibri" w:cs="Calibri"/>
        </w:rPr>
        <w:lastRenderedPageBreak/>
        <w:t>окружающих.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4.2. Неисправную машину брать на буксир при помощи специальных приспособлений можно после разрешения инспектора ГИБДД.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27"/>
      <w:bookmarkEnd w:id="5"/>
      <w:r w:rsidRPr="00241762">
        <w:rPr>
          <w:rFonts w:ascii="Calibri" w:hAnsi="Calibri" w:cs="Calibri"/>
        </w:rPr>
        <w:t>5. Требования безопасности по окончании работы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5.1. После возвращения с линии совместно с механиком транспортного отдела проверить автомобиль. В случае необходимости составить заявку на текущий ремонт с перечнем неисправностей, подлежащих устранению.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5.2. Автомобиль и прицеп очистить от грязи и пыли, поставить их в установленное место, убедиться в том, что нет возможности возникновения пожара, и затянуть рычаг стояночной тормозной системы.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5.3. Сдать путевой лист диспетчеру или ответственному лицу.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41762">
        <w:rPr>
          <w:rFonts w:ascii="Calibri" w:hAnsi="Calibri" w:cs="Calibri"/>
        </w:rPr>
        <w:t>5.4. Снять и убрать специальную одежду в шкаф, вымыть руки и лицо с мылом, принять душ. Применять для мытья химические вещества запрещается.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762" w:rsidRPr="00241762" w:rsidRDefault="00241762">
      <w:pPr>
        <w:pStyle w:val="ConsPlusNonformat"/>
        <w:jc w:val="both"/>
      </w:pPr>
      <w:r w:rsidRPr="00241762">
        <w:t xml:space="preserve">    Ознакомлены:</w:t>
      </w:r>
    </w:p>
    <w:p w:rsidR="00241762" w:rsidRPr="00241762" w:rsidRDefault="00241762">
      <w:pPr>
        <w:pStyle w:val="ConsPlusNonformat"/>
        <w:jc w:val="both"/>
      </w:pPr>
      <w:r w:rsidRPr="00241762">
        <w:t xml:space="preserve">    "____"____________ ___ г.         ___________________/_________________</w:t>
      </w:r>
    </w:p>
    <w:p w:rsidR="00241762" w:rsidRPr="00241762" w:rsidRDefault="00241762">
      <w:pPr>
        <w:pStyle w:val="ConsPlusNonformat"/>
        <w:jc w:val="both"/>
      </w:pPr>
      <w:r w:rsidRPr="00241762">
        <w:t xml:space="preserve">    "____"____________ ___ г.         ___________________/_________________</w:t>
      </w: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762" w:rsidRPr="00241762" w:rsidRDefault="00241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762" w:rsidRPr="00241762" w:rsidRDefault="0024176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69C6" w:rsidRPr="00241762" w:rsidRDefault="00CE69C6"/>
    <w:sectPr w:rsidR="00CE69C6" w:rsidRPr="00241762" w:rsidSect="00AF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62"/>
    <w:rsid w:val="00241762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B28A5-447C-48E4-BD9E-A91E4994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17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2198</Words>
  <Characters>12532</Characters>
  <Application>Microsoft Office Word</Application>
  <DocSecurity>0</DocSecurity>
  <Lines>104</Lines>
  <Paragraphs>29</Paragraphs>
  <ScaleCrop>false</ScaleCrop>
  <Company>diakov.net</Company>
  <LinksUpToDate>false</LinksUpToDate>
  <CharactersWithSpaces>14701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2017-04-23T13:28:00Z</dcterms:created>
  <dcterms:modified xsi:type="dcterms:W3CDTF">2017-04-23T13:29:00Z</dcterms:modified>
</cp:coreProperties>
</file>