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В </w:t>
      </w:r>
      <w:proofErr w:type="spellStart"/>
      <w:r w:rsidRPr="001A2A22">
        <w:t>Росавтодор</w:t>
      </w:r>
      <w:proofErr w:type="spellEnd"/>
      <w:r w:rsidRPr="001A2A22">
        <w:t xml:space="preserve"> (или уполномоченный орган)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адрес: __________________________________,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телефон: ____________, факс: ____________,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адрес электронной почты: _________________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(Вариант, если заявитель - юридическое лицо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от: __________________________________ 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  (полное наименование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   юридического лица)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(ИНН; юридический и почтовый адреса)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(Ф.И.О. руководителя)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телефон: ________________________________)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(Вариант, если заявитель - физическое лицо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от: __________________________________ 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         (Ф.И.О.)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   (место жительства)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_________________________________________)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(данные документа, удостоверяющего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            личность)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Заявление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о выдаче разрешения на строительство,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реконструкцию, объекта капитального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</w:t>
      </w:r>
      <w:bookmarkStart w:id="0" w:name="_GoBack"/>
      <w:bookmarkEnd w:id="0"/>
      <w:r w:rsidRPr="001A2A22">
        <w:t xml:space="preserve">           строительства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>Настоящим  заявлением</w:t>
      </w:r>
      <w:proofErr w:type="gramEnd"/>
      <w:r w:rsidRPr="001A2A22">
        <w:t xml:space="preserve">  и  в  соответствии  с  п.  </w:t>
      </w:r>
      <w:proofErr w:type="gramStart"/>
      <w:r w:rsidRPr="001A2A22">
        <w:t>10  Административного</w:t>
      </w:r>
      <w:proofErr w:type="gramEnd"/>
    </w:p>
    <w:p w:rsidR="001A2A22" w:rsidRPr="001A2A22" w:rsidRDefault="001A2A22">
      <w:pPr>
        <w:pStyle w:val="ConsPlusNonformat"/>
        <w:jc w:val="both"/>
      </w:pPr>
      <w:proofErr w:type="gramStart"/>
      <w:r w:rsidRPr="001A2A22">
        <w:t>регламента  Федерального</w:t>
      </w:r>
      <w:proofErr w:type="gramEnd"/>
      <w:r w:rsidRPr="001A2A22">
        <w:t xml:space="preserve"> дорожного агентства предоставления государственной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услуги  по</w:t>
      </w:r>
      <w:proofErr w:type="gramEnd"/>
      <w:r w:rsidRPr="001A2A22">
        <w:t xml:space="preserve">  выдаче  разрешений  на строительство, реконструкцию, а также на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ввод  в</w:t>
      </w:r>
      <w:proofErr w:type="gramEnd"/>
      <w:r w:rsidRPr="001A2A22">
        <w:t xml:space="preserve">  эксплуатацию  автомобильных  дорог общего пользования федерального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значения  либо</w:t>
      </w:r>
      <w:proofErr w:type="gramEnd"/>
      <w:r w:rsidRPr="001A2A22">
        <w:t xml:space="preserve">  их  участков;  частных  автомобильных дорог, строительство,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реконструкцию  которых</w:t>
      </w:r>
      <w:proofErr w:type="gramEnd"/>
      <w:r w:rsidRPr="001A2A22">
        <w:t xml:space="preserve">  планируется осуществлять на территории двух и более</w:t>
      </w:r>
    </w:p>
    <w:p w:rsidR="001A2A22" w:rsidRPr="001A2A22" w:rsidRDefault="001A2A22">
      <w:pPr>
        <w:pStyle w:val="ConsPlusNonformat"/>
        <w:jc w:val="both"/>
      </w:pPr>
      <w:r w:rsidRPr="001A2A22">
        <w:t>субъектов Российской Федерации; выдаче разрешений на строительство в случае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прокладки  или</w:t>
      </w:r>
      <w:proofErr w:type="gramEnd"/>
      <w:r w:rsidRPr="001A2A22">
        <w:t xml:space="preserve">  переустройства  инженерных  коммуникаций  в границах полосы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отвода  автомобильной</w:t>
      </w:r>
      <w:proofErr w:type="gramEnd"/>
      <w:r w:rsidRPr="001A2A22">
        <w:t xml:space="preserve">  дороги  общего  пользования  федерального  значения;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выдаче  разрешений</w:t>
      </w:r>
      <w:proofErr w:type="gramEnd"/>
      <w:r w:rsidRPr="001A2A22">
        <w:t xml:space="preserve">  на  строительство,  реконструкцию,  а  также  на ввод в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эксплуатацию  пересечений</w:t>
      </w:r>
      <w:proofErr w:type="gramEnd"/>
      <w:r w:rsidRPr="001A2A22">
        <w:t xml:space="preserve">  и  примыканий  к  автомобильным  дорогам  общего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пользования  федерального</w:t>
      </w:r>
      <w:proofErr w:type="gramEnd"/>
      <w:r w:rsidRPr="001A2A22">
        <w:t xml:space="preserve"> значения; объектов дорожного сервиса, размещаемых</w:t>
      </w:r>
    </w:p>
    <w:p w:rsidR="001A2A22" w:rsidRPr="001A2A22" w:rsidRDefault="001A2A22">
      <w:pPr>
        <w:pStyle w:val="ConsPlusNonformat"/>
        <w:jc w:val="both"/>
      </w:pPr>
      <w:r w:rsidRPr="001A2A22">
        <w:t xml:space="preserve">в   границах   полосы   отвода   </w:t>
      </w:r>
      <w:proofErr w:type="gramStart"/>
      <w:r w:rsidRPr="001A2A22">
        <w:t>автомобильной  дороги</w:t>
      </w:r>
      <w:proofErr w:type="gramEnd"/>
      <w:r w:rsidRPr="001A2A22">
        <w:t xml:space="preserve">  общего  пользования</w:t>
      </w:r>
    </w:p>
    <w:p w:rsidR="001A2A22" w:rsidRPr="001A2A22" w:rsidRDefault="001A2A22">
      <w:pPr>
        <w:pStyle w:val="ConsPlusNonformat"/>
        <w:jc w:val="both"/>
      </w:pPr>
      <w:r w:rsidRPr="001A2A22">
        <w:t xml:space="preserve">федерального   </w:t>
      </w:r>
      <w:proofErr w:type="gramStart"/>
      <w:r w:rsidRPr="001A2A22">
        <w:t xml:space="preserve">значения,   </w:t>
      </w:r>
      <w:proofErr w:type="gramEnd"/>
      <w:r w:rsidRPr="001A2A22">
        <w:t>утвержденного   Приказом   Минтранса  России  от</w:t>
      </w:r>
    </w:p>
    <w:p w:rsidR="001A2A22" w:rsidRPr="001A2A22" w:rsidRDefault="001A2A22">
      <w:pPr>
        <w:pStyle w:val="ConsPlusNonformat"/>
        <w:jc w:val="both"/>
      </w:pPr>
      <w:r w:rsidRPr="001A2A22">
        <w:t xml:space="preserve">28.06.2012      N       </w:t>
      </w:r>
      <w:proofErr w:type="gramStart"/>
      <w:r w:rsidRPr="001A2A22">
        <w:t xml:space="preserve">186,   </w:t>
      </w:r>
      <w:proofErr w:type="gramEnd"/>
      <w:r w:rsidRPr="001A2A22">
        <w:t xml:space="preserve">   прошу      выдать      разрешение      на</w:t>
      </w:r>
    </w:p>
    <w:p w:rsidR="001A2A22" w:rsidRPr="001A2A22" w:rsidRDefault="001A2A22">
      <w:pPr>
        <w:pStyle w:val="ConsPlusNonformat"/>
        <w:jc w:val="both"/>
      </w:pPr>
      <w:r w:rsidRPr="001A2A22">
        <w:t>______________________________ на объекте 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(строительство, </w:t>
      </w:r>
      <w:proofErr w:type="gramStart"/>
      <w:r w:rsidRPr="001A2A22">
        <w:t xml:space="preserve">реконструкцию)   </w:t>
      </w:r>
      <w:proofErr w:type="gramEnd"/>
      <w:r w:rsidRPr="001A2A22">
        <w:t xml:space="preserve">          (наименование и адрес объекта)</w:t>
      </w:r>
    </w:p>
    <w:p w:rsidR="001A2A22" w:rsidRPr="001A2A22" w:rsidRDefault="001A2A22">
      <w:pPr>
        <w:pStyle w:val="ConsPlusNonformat"/>
        <w:jc w:val="both"/>
      </w:pPr>
      <w:r w:rsidRPr="001A2A22">
        <w:t>на земельном участке: _____________________________________________________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(город, район, улица, кадастровый номер,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наименование, серия, номер и дата выдачи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документа, устанавливающего или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подтверждающего права на земельный участок)</w:t>
      </w:r>
    </w:p>
    <w:p w:rsidR="001A2A22" w:rsidRPr="001A2A22" w:rsidRDefault="001A2A22">
      <w:pPr>
        <w:pStyle w:val="ConsPlusNonformat"/>
        <w:jc w:val="both"/>
      </w:pPr>
      <w:r w:rsidRPr="001A2A22">
        <w:t>сроком на ____________________________________________ месяца(ев).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(согласно проекту организации строительства)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Проектная    документация    на   строительство   объекта   разработана</w:t>
      </w:r>
    </w:p>
    <w:p w:rsidR="001A2A22" w:rsidRPr="001A2A22" w:rsidRDefault="001A2A22">
      <w:pPr>
        <w:pStyle w:val="ConsPlusNonformat"/>
        <w:jc w:val="both"/>
      </w:pPr>
      <w:r w:rsidRPr="001A2A22">
        <w:t>__________________________________________________________________________.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(наименование проектной организации)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Проектная    документация    на   строительство    объекта   утверждена</w:t>
      </w:r>
    </w:p>
    <w:p w:rsidR="001A2A22" w:rsidRPr="001A2A22" w:rsidRDefault="001A2A22">
      <w:pPr>
        <w:pStyle w:val="ConsPlusNonformat"/>
        <w:jc w:val="both"/>
      </w:pPr>
      <w:r w:rsidRPr="001A2A22">
        <w:t>__________________________________________________________________________.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(кем, когда и за каким номером утверждена проектная документация)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Положительное заключение государственной экспертизы выдано ____________</w:t>
      </w:r>
    </w:p>
    <w:p w:rsidR="001A2A22" w:rsidRPr="001A2A22" w:rsidRDefault="001A2A22">
      <w:pPr>
        <w:pStyle w:val="ConsPlusNonformat"/>
        <w:jc w:val="both"/>
      </w:pPr>
      <w:r w:rsidRPr="001A2A22">
        <w:t>__________________________________________________________________________.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(реквизиты положительного заключения </w:t>
      </w:r>
      <w:proofErr w:type="spellStart"/>
      <w:r w:rsidRPr="001A2A22">
        <w:t>госэкспертизы</w:t>
      </w:r>
      <w:proofErr w:type="spellEnd"/>
      <w:r w:rsidRPr="001A2A22">
        <w:t>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Строительство</w:t>
      </w:r>
      <w:proofErr w:type="gramStart"/>
      <w:r w:rsidRPr="001A2A22">
        <w:t xml:space="preserve">   (</w:t>
      </w:r>
      <w:proofErr w:type="gramEnd"/>
      <w:r w:rsidRPr="001A2A22">
        <w:t>реконструкция)   будет   осуществляться  на  основании</w:t>
      </w:r>
    </w:p>
    <w:p w:rsidR="001A2A22" w:rsidRPr="001A2A22" w:rsidRDefault="001A2A22">
      <w:pPr>
        <w:pStyle w:val="ConsPlusNonformat"/>
        <w:jc w:val="both"/>
      </w:pPr>
      <w:r w:rsidRPr="001A2A22">
        <w:t>государственного контракта от "___"________ ___ г. N 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  (реквизиты документа)</w:t>
      </w:r>
    </w:p>
    <w:p w:rsidR="001A2A22" w:rsidRPr="001A2A22" w:rsidRDefault="001A2A22">
      <w:pPr>
        <w:pStyle w:val="ConsPlusNonformat"/>
        <w:jc w:val="both"/>
      </w:pPr>
      <w:r w:rsidRPr="001A2A22">
        <w:lastRenderedPageBreak/>
        <w:t>подрядной организацией ___________________________________________________,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(полное наименование подрядной организации,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    ее банковские реквизиты)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имеющей  право</w:t>
      </w:r>
      <w:proofErr w:type="gramEnd"/>
      <w:r w:rsidRPr="001A2A22">
        <w:t xml:space="preserve">  на  выполнение  работ,  согласно  свидетельству  о  допуске</w:t>
      </w:r>
    </w:p>
    <w:p w:rsidR="001A2A22" w:rsidRPr="001A2A22" w:rsidRDefault="001A2A22">
      <w:pPr>
        <w:pStyle w:val="ConsPlusNonformat"/>
        <w:jc w:val="both"/>
      </w:pPr>
      <w:r w:rsidRPr="001A2A22">
        <w:t xml:space="preserve">подрядной организации к работам, которые оказывают влияние </w:t>
      </w:r>
      <w:proofErr w:type="gramStart"/>
      <w:r w:rsidRPr="001A2A22">
        <w:t>на  безопасность</w:t>
      </w:r>
      <w:proofErr w:type="gramEnd"/>
    </w:p>
    <w:p w:rsidR="001A2A22" w:rsidRPr="001A2A22" w:rsidRDefault="001A2A22">
      <w:pPr>
        <w:pStyle w:val="ConsPlusNonformat"/>
        <w:jc w:val="both"/>
      </w:pPr>
      <w:r w:rsidRPr="001A2A22">
        <w:t>объектов капитального строительства N ____________ от "___"________ ___ г.,</w:t>
      </w:r>
    </w:p>
    <w:p w:rsidR="001A2A22" w:rsidRPr="001A2A22" w:rsidRDefault="001A2A22">
      <w:pPr>
        <w:pStyle w:val="ConsPlusNonformat"/>
        <w:jc w:val="both"/>
      </w:pPr>
      <w:r w:rsidRPr="001A2A22">
        <w:t>выданному ______________________________________.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(выдавший свидетельство орган)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>Лицом,  ответственным</w:t>
      </w:r>
      <w:proofErr w:type="gramEnd"/>
      <w:r w:rsidRPr="001A2A22">
        <w:t xml:space="preserve">  за производство работ, приказом от "___"________</w:t>
      </w:r>
    </w:p>
    <w:p w:rsidR="001A2A22" w:rsidRPr="001A2A22" w:rsidRDefault="001A2A22">
      <w:pPr>
        <w:pStyle w:val="ConsPlusNonformat"/>
        <w:jc w:val="both"/>
      </w:pPr>
      <w:r w:rsidRPr="001A2A22">
        <w:t>___ г. N _______ назначен ________________________________________________,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                    (должность, фамилия, имя, отчество)</w:t>
      </w:r>
    </w:p>
    <w:p w:rsidR="001A2A22" w:rsidRPr="001A2A22" w:rsidRDefault="001A2A22">
      <w:pPr>
        <w:pStyle w:val="ConsPlusNonformat"/>
        <w:jc w:val="both"/>
      </w:pPr>
      <w:r w:rsidRPr="001A2A22">
        <w:t>имеющий ___________________________ специальное образование и стаж работы в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         (высшее, среднее)</w:t>
      </w:r>
    </w:p>
    <w:p w:rsidR="001A2A22" w:rsidRPr="001A2A22" w:rsidRDefault="001A2A22">
      <w:pPr>
        <w:pStyle w:val="ConsPlusNonformat"/>
        <w:jc w:val="both"/>
      </w:pPr>
      <w:r w:rsidRPr="001A2A22">
        <w:t>строительстве __________ лет.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Основные показатели объекта: 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>__________________________________________________________________________.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(основные показатели объекта согласно проектно-сметной документации)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Приложение: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1) правоустанавливающие документы на земельный участок;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2)  </w:t>
      </w:r>
      <w:proofErr w:type="gramStart"/>
      <w:r w:rsidRPr="001A2A22">
        <w:t>градостроительный  план</w:t>
      </w:r>
      <w:proofErr w:type="gramEnd"/>
      <w:r w:rsidRPr="001A2A22">
        <w:t xml:space="preserve">  земельного  участка  или  в  случае выдачи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разрешения  на</w:t>
      </w:r>
      <w:proofErr w:type="gramEnd"/>
      <w:r w:rsidRPr="001A2A22">
        <w:t xml:space="preserve"> строительство линейного объекта реквизиты проекта планировки</w:t>
      </w:r>
    </w:p>
    <w:p w:rsidR="001A2A22" w:rsidRPr="001A2A22" w:rsidRDefault="001A2A22">
      <w:pPr>
        <w:pStyle w:val="ConsPlusNonformat"/>
        <w:jc w:val="both"/>
      </w:pPr>
      <w:r w:rsidRPr="001A2A22">
        <w:t>территории и проекта межевания территории;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3) материалы, содержащиеся в проектной документации: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а) пояснительная записка;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>б)  схема</w:t>
      </w:r>
      <w:proofErr w:type="gramEnd"/>
      <w:r w:rsidRPr="001A2A22">
        <w:t xml:space="preserve">  планировочной  организации земельного участка, выполненная в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соответствии  с</w:t>
      </w:r>
      <w:proofErr w:type="gramEnd"/>
      <w:r w:rsidRPr="001A2A22">
        <w:t xml:space="preserve"> градостроительным планом земельного участка, с обозначением</w:t>
      </w:r>
    </w:p>
    <w:p w:rsidR="001A2A22" w:rsidRPr="001A2A22" w:rsidRDefault="001A2A22">
      <w:pPr>
        <w:pStyle w:val="ConsPlusNonformat"/>
        <w:jc w:val="both"/>
      </w:pPr>
      <w:r w:rsidRPr="001A2A22">
        <w:t>места размещения объекта капитального строительства, подъездов и проходов к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нему,  границ</w:t>
      </w:r>
      <w:proofErr w:type="gramEnd"/>
      <w:r w:rsidRPr="001A2A22">
        <w:t xml:space="preserve">  зон действия публичных сервитутов, объектов археологического</w:t>
      </w:r>
    </w:p>
    <w:p w:rsidR="001A2A22" w:rsidRPr="001A2A22" w:rsidRDefault="001A2A22">
      <w:pPr>
        <w:pStyle w:val="ConsPlusNonformat"/>
        <w:jc w:val="both"/>
      </w:pPr>
      <w:r w:rsidRPr="001A2A22">
        <w:t>наследия;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>в)  схема</w:t>
      </w:r>
      <w:proofErr w:type="gramEnd"/>
      <w:r w:rsidRPr="001A2A22">
        <w:t xml:space="preserve">  планировочной организации земельного участка, подтверждающая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расположение  линейного</w:t>
      </w:r>
      <w:proofErr w:type="gramEnd"/>
      <w:r w:rsidRPr="001A2A22">
        <w:t xml:space="preserve">  объекта  в  пределах красных линий, утвержденных в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составе  документации</w:t>
      </w:r>
      <w:proofErr w:type="gramEnd"/>
      <w:r w:rsidRPr="001A2A22">
        <w:t xml:space="preserve">  по  планировке  территории  применительно к линейным</w:t>
      </w:r>
    </w:p>
    <w:p w:rsidR="001A2A22" w:rsidRPr="001A2A22" w:rsidRDefault="001A2A22">
      <w:pPr>
        <w:pStyle w:val="ConsPlusNonformat"/>
        <w:jc w:val="both"/>
      </w:pPr>
      <w:r w:rsidRPr="001A2A22">
        <w:t>объектам;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г) схемы, отображающие архитектурные решения;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 xml:space="preserve">д)   </w:t>
      </w:r>
      <w:proofErr w:type="gramEnd"/>
      <w:r w:rsidRPr="001A2A22">
        <w:t>сведения   об   инженерном   оборудовании,   сводный   план  сетей</w:t>
      </w:r>
    </w:p>
    <w:p w:rsidR="001A2A22" w:rsidRPr="001A2A22" w:rsidRDefault="001A2A22">
      <w:pPr>
        <w:pStyle w:val="ConsPlusNonformat"/>
        <w:jc w:val="both"/>
      </w:pPr>
      <w:r w:rsidRPr="001A2A22">
        <w:t xml:space="preserve">инженерно-технического   обеспечения   с   обозначением   </w:t>
      </w:r>
      <w:proofErr w:type="gramStart"/>
      <w:r w:rsidRPr="001A2A22">
        <w:t>мест  подключения</w:t>
      </w:r>
      <w:proofErr w:type="gramEnd"/>
    </w:p>
    <w:p w:rsidR="001A2A22" w:rsidRPr="001A2A22" w:rsidRDefault="001A2A22">
      <w:pPr>
        <w:pStyle w:val="ConsPlusNonformat"/>
        <w:jc w:val="both"/>
      </w:pPr>
      <w:r w:rsidRPr="001A2A22">
        <w:t>проектируемого     объекта     капитального     строительства    к    сетям</w:t>
      </w:r>
    </w:p>
    <w:p w:rsidR="001A2A22" w:rsidRPr="001A2A22" w:rsidRDefault="001A2A22">
      <w:pPr>
        <w:pStyle w:val="ConsPlusNonformat"/>
        <w:jc w:val="both"/>
      </w:pPr>
      <w:r w:rsidRPr="001A2A22">
        <w:t>инженерно-технического обеспечения (при наличии);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е) проект организации строительства объекта капитального строительства;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</w:t>
      </w:r>
      <w:proofErr w:type="gramStart"/>
      <w:r w:rsidRPr="001A2A22">
        <w:t xml:space="preserve">ж)   </w:t>
      </w:r>
      <w:proofErr w:type="gramEnd"/>
      <w:r w:rsidRPr="001A2A22">
        <w:t>проект   организации   работ   по  сносу  или  демонтажу  объектов</w:t>
      </w:r>
    </w:p>
    <w:p w:rsidR="001A2A22" w:rsidRPr="001A2A22" w:rsidRDefault="001A2A22">
      <w:pPr>
        <w:pStyle w:val="ConsPlusNonformat"/>
        <w:jc w:val="both"/>
      </w:pPr>
      <w:r w:rsidRPr="001A2A22">
        <w:t>капитального строительства, их частей;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4)   положительное   </w:t>
      </w:r>
      <w:proofErr w:type="gramStart"/>
      <w:r w:rsidRPr="001A2A22">
        <w:t>заключение  государственной</w:t>
      </w:r>
      <w:proofErr w:type="gramEnd"/>
      <w:r w:rsidRPr="001A2A22">
        <w:t xml:space="preserve">  экспертизы  проектной</w:t>
      </w:r>
    </w:p>
    <w:p w:rsidR="001A2A22" w:rsidRPr="001A2A22" w:rsidRDefault="001A2A22">
      <w:pPr>
        <w:pStyle w:val="ConsPlusNonformat"/>
        <w:jc w:val="both"/>
      </w:pPr>
      <w:r w:rsidRPr="001A2A22">
        <w:t xml:space="preserve">документации </w:t>
      </w:r>
      <w:proofErr w:type="gramStart"/>
      <w:r w:rsidRPr="001A2A22">
        <w:t xml:space="preserve">   (</w:t>
      </w:r>
      <w:proofErr w:type="gramEnd"/>
      <w:r w:rsidRPr="001A2A22">
        <w:t>применительно    к    проектной   документации   объектов,</w:t>
      </w:r>
    </w:p>
    <w:p w:rsidR="001A2A22" w:rsidRPr="001A2A22" w:rsidRDefault="001A2A22">
      <w:pPr>
        <w:pStyle w:val="ConsPlusNonformat"/>
        <w:jc w:val="both"/>
      </w:pPr>
      <w:r w:rsidRPr="001A2A22">
        <w:t>предусмотренных     ст.   49    Градостроительного    кодекса    Российской</w:t>
      </w:r>
    </w:p>
    <w:p w:rsidR="001A2A22" w:rsidRPr="001A2A22" w:rsidRDefault="001A2A22">
      <w:pPr>
        <w:pStyle w:val="ConsPlusNonformat"/>
        <w:jc w:val="both"/>
      </w:pPr>
      <w:r w:rsidRPr="001A2A22">
        <w:t>Федерации</w:t>
      </w:r>
      <w:proofErr w:type="gramStart"/>
      <w:r w:rsidRPr="001A2A22">
        <w:t xml:space="preserve">),   </w:t>
      </w:r>
      <w:proofErr w:type="gramEnd"/>
      <w:r w:rsidRPr="001A2A22">
        <w:t xml:space="preserve"> положительное   заключение   государственной   экологической</w:t>
      </w:r>
    </w:p>
    <w:p w:rsidR="001A2A22" w:rsidRPr="001A2A22" w:rsidRDefault="001A2A22">
      <w:pPr>
        <w:pStyle w:val="ConsPlusNonformat"/>
        <w:jc w:val="both"/>
      </w:pPr>
      <w:r w:rsidRPr="001A2A22">
        <w:t xml:space="preserve">экспертизы    проектной    документации    в    </w:t>
      </w:r>
      <w:proofErr w:type="gramStart"/>
      <w:r w:rsidRPr="001A2A22">
        <w:t xml:space="preserve">случаях,   </w:t>
      </w:r>
      <w:proofErr w:type="gramEnd"/>
      <w:r w:rsidRPr="001A2A22">
        <w:t xml:space="preserve"> предусмотренных</w:t>
      </w:r>
    </w:p>
    <w:p w:rsidR="001A2A22" w:rsidRPr="001A2A22" w:rsidRDefault="001A2A22">
      <w:pPr>
        <w:pStyle w:val="ConsPlusNonformat"/>
        <w:jc w:val="both"/>
      </w:pPr>
      <w:r w:rsidRPr="001A2A22">
        <w:t>ч. 6 ст. 49 Градостроительного кодекса Российской Федерации;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5)  </w:t>
      </w:r>
      <w:proofErr w:type="gramStart"/>
      <w:r w:rsidRPr="001A2A22">
        <w:t>разрешение  на</w:t>
      </w:r>
      <w:proofErr w:type="gramEnd"/>
      <w:r w:rsidRPr="001A2A22">
        <w:t xml:space="preserve">  отклонение  от  предельных  параметров разрешенного</w:t>
      </w:r>
    </w:p>
    <w:p w:rsidR="001A2A22" w:rsidRPr="001A2A22" w:rsidRDefault="001A2A22">
      <w:pPr>
        <w:pStyle w:val="ConsPlusNonformat"/>
        <w:jc w:val="both"/>
      </w:pPr>
      <w:r w:rsidRPr="001A2A22">
        <w:t>строительства, реконструкции (в случае, если застройщику было предоставлено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такое  разрешение</w:t>
      </w:r>
      <w:proofErr w:type="gramEnd"/>
      <w:r w:rsidRPr="001A2A22">
        <w:t xml:space="preserve">   в   соответствии  со  ст. 40 Градостроительного кодекса</w:t>
      </w:r>
    </w:p>
    <w:p w:rsidR="001A2A22" w:rsidRPr="001A2A22" w:rsidRDefault="001A2A22">
      <w:pPr>
        <w:pStyle w:val="ConsPlusNonformat"/>
        <w:jc w:val="both"/>
      </w:pPr>
      <w:r w:rsidRPr="001A2A22">
        <w:t>Российской Федерации);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6)  согласие всех правообладателей объекта капитального строительства в</w:t>
      </w:r>
    </w:p>
    <w:p w:rsidR="001A2A22" w:rsidRPr="001A2A22" w:rsidRDefault="001A2A22">
      <w:pPr>
        <w:pStyle w:val="ConsPlusNonformat"/>
        <w:jc w:val="both"/>
      </w:pPr>
      <w:r w:rsidRPr="001A2A22">
        <w:t>случае реконструкции такого объекта;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7) копия свидетельства об аккредитации экспертной организации, выдавшей</w:t>
      </w:r>
    </w:p>
    <w:p w:rsidR="001A2A22" w:rsidRPr="001A2A22" w:rsidRDefault="001A2A22">
      <w:pPr>
        <w:pStyle w:val="ConsPlusNonformat"/>
        <w:jc w:val="both"/>
      </w:pPr>
      <w:r w:rsidRPr="001A2A22">
        <w:t>положительное    заключение    негосударственной    экспертизы    проектной</w:t>
      </w:r>
    </w:p>
    <w:p w:rsidR="001A2A22" w:rsidRPr="001A2A22" w:rsidRDefault="001A2A22">
      <w:pPr>
        <w:pStyle w:val="ConsPlusNonformat"/>
        <w:jc w:val="both"/>
      </w:pPr>
      <w:proofErr w:type="gramStart"/>
      <w:r w:rsidRPr="001A2A22">
        <w:t>документации,  в</w:t>
      </w:r>
      <w:proofErr w:type="gramEnd"/>
      <w:r w:rsidRPr="001A2A22">
        <w:t xml:space="preserve">  случае,  если  представлено  заключение негосударственной</w:t>
      </w:r>
    </w:p>
    <w:p w:rsidR="001A2A22" w:rsidRPr="001A2A22" w:rsidRDefault="001A2A22">
      <w:pPr>
        <w:pStyle w:val="ConsPlusNonformat"/>
        <w:jc w:val="both"/>
      </w:pPr>
      <w:r w:rsidRPr="001A2A22">
        <w:t>экспертизы проектной документации.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"___"________ ___ г.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___________________________________________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(должность лица, представляющего заявителя)</w:t>
      </w:r>
    </w:p>
    <w:p w:rsidR="001A2A22" w:rsidRPr="001A2A22" w:rsidRDefault="001A2A22">
      <w:pPr>
        <w:pStyle w:val="ConsPlusNonformat"/>
        <w:jc w:val="both"/>
      </w:pPr>
      <w:r w:rsidRPr="001A2A22">
        <w:t xml:space="preserve">    ___________________/________________</w:t>
      </w:r>
    </w:p>
    <w:p w:rsidR="001A2A22" w:rsidRPr="001A2A22" w:rsidRDefault="001A2A22">
      <w:pPr>
        <w:pStyle w:val="ConsPlusNonformat"/>
        <w:jc w:val="both"/>
      </w:pPr>
      <w:r w:rsidRPr="001A2A22">
        <w:lastRenderedPageBreak/>
        <w:t xml:space="preserve">          (</w:t>
      </w:r>
      <w:proofErr w:type="gramStart"/>
      <w:r w:rsidRPr="001A2A22">
        <w:t xml:space="preserve">подпись)   </w:t>
      </w:r>
      <w:proofErr w:type="gramEnd"/>
      <w:r w:rsidRPr="001A2A22">
        <w:t xml:space="preserve">      (Ф.И.О.)</w:t>
      </w:r>
    </w:p>
    <w:p w:rsidR="001A2A22" w:rsidRPr="001A2A22" w:rsidRDefault="001A2A22">
      <w:pPr>
        <w:pStyle w:val="ConsPlusNonformat"/>
        <w:jc w:val="both"/>
      </w:pPr>
    </w:p>
    <w:p w:rsidR="001A2A22" w:rsidRPr="001A2A22" w:rsidRDefault="001A2A22">
      <w:pPr>
        <w:pStyle w:val="ConsPlusNonformat"/>
        <w:jc w:val="both"/>
      </w:pPr>
      <w:r w:rsidRPr="001A2A22">
        <w:t xml:space="preserve">                (М.П.)</w:t>
      </w:r>
    </w:p>
    <w:p w:rsidR="001A2A22" w:rsidRPr="001A2A22" w:rsidRDefault="001A2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A2A22" w:rsidRPr="001A2A22" w:rsidSect="000E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2"/>
    <w:rsid w:val="000E735C"/>
    <w:rsid w:val="001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A889-E7D1-44A7-9188-8F50087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6942</Characters>
  <Application>Microsoft Office Word</Application>
  <DocSecurity>0</DocSecurity>
  <Lines>57</Lines>
  <Paragraphs>16</Paragraphs>
  <ScaleCrop>false</ScaleCrop>
  <Company>diakov.net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2017-06-09T06:07:00Z</dcterms:created>
  <dcterms:modified xsi:type="dcterms:W3CDTF">2017-06-09T06:09:00Z</dcterms:modified>
</cp:coreProperties>
</file>