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1D68">
        <w:rPr>
          <w:rFonts w:ascii="Calibri" w:hAnsi="Calibri" w:cs="Calibri"/>
        </w:rPr>
        <w:t>УТВЕРЖДЕН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1D68">
        <w:rPr>
          <w:rFonts w:ascii="Calibri" w:hAnsi="Calibri" w:cs="Calibri"/>
        </w:rPr>
        <w:t>_________________________________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1D68">
        <w:rPr>
          <w:rFonts w:ascii="Calibri" w:hAnsi="Calibri" w:cs="Calibri"/>
        </w:rPr>
        <w:t>Протокол от "___"________ ____ г. N ___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3A1D68">
        <w:rPr>
          <w:rFonts w:ascii="Calibri" w:hAnsi="Calibri" w:cs="Calibri"/>
        </w:rPr>
        <w:t>УСТАВ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1D68">
        <w:rPr>
          <w:rFonts w:ascii="Calibri" w:hAnsi="Calibri" w:cs="Calibri"/>
        </w:rPr>
        <w:t>народной дружины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1D68">
        <w:rPr>
          <w:rFonts w:ascii="Calibri" w:hAnsi="Calibri" w:cs="Calibri"/>
        </w:rPr>
        <w:t>"_______________________"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3A1D68">
        <w:rPr>
          <w:rFonts w:ascii="Calibri" w:hAnsi="Calibri" w:cs="Calibri"/>
        </w:rPr>
        <w:t>1. Общие положения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1.1. Народная дружина "_____________" (далее по тексту - "Дружина") создается на добровольной основе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19.05.1995 N 82-ФЗ "Об общественных объединениях", Федеральным законом от 02.04.2014 N 44-ФЗ "Об участии граждан в охране общественного порядка" по месту жительства граждан для усиления общественного порядка, профилактики и борьбы с правонарушениями.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1.2. 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1.3. 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___________________, органов местного самоуправления ________________.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1.4. В Дружину принимаются граждане Российской Федерации, проживающие в ______________,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 и обеспечении общественной безопасности, предупреждении и пресечении преступлений и административных правонарушений, раскрытии преступлений.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1.5. В целях координации взаимодействия органов местного самоуправления, правоохранительных органов и Дружины по решению вопросов по охране общественного порядка, предупреждению и пресечению преступлений и административных правонарушений создается постоянно действующий орган - штаб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1.7. Руководство деятельностью Дружины осуществляет командир Дружины, который является единоличным исполнительным органом, избранный членами Дружины по согласованию с органами местного самоуправления ___________________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 сфере внутренних дел.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 w:rsidRPr="003A1D68">
        <w:rPr>
          <w:rFonts w:ascii="Calibri" w:hAnsi="Calibri" w:cs="Calibri"/>
        </w:rPr>
        <w:t>2. Основные задачи Дружины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2.1. 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 xml:space="preserve">2.2. Народные дружинники совместно с сотрудниками органов внутренних дел и иных </w:t>
      </w:r>
      <w:r w:rsidRPr="003A1D68">
        <w:rPr>
          <w:rFonts w:ascii="Calibri" w:hAnsi="Calibri" w:cs="Calibri"/>
        </w:rPr>
        <w:lastRenderedPageBreak/>
        <w:t>правоохранительных органов выполняют следующие возложенные на них задачи: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2.2.1. 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2.2.2. Участвуют в мероприятиях по предупреждению и пресечению преступлений и административных правонарушений.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2.2.3. Осуществляют взаимодействие и оказывают содействие в работе антитеррористических комиссий.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2.2.4. Участвуют в обеспечении безопасности дорожного движения.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2.2.5. Принимают участие в организации помощи лицам, пострадавшим от несчастных случаев или правонарушений, а также находящимся в беспомощном состоянии.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2.2.6. Участвуют в поддержании общественного порядка при стихийных бедствиях и других чрезвычайных ситуациях.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2.2.7. Участвуют в иных мероприятиях, связанных с охраной общественного порядка.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5"/>
      <w:bookmarkEnd w:id="3"/>
      <w:r w:rsidRPr="003A1D68">
        <w:rPr>
          <w:rFonts w:ascii="Calibri" w:hAnsi="Calibri" w:cs="Calibri"/>
        </w:rPr>
        <w:t>3. Права и обязанности Дружины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 Оперативное руководство работой дружинников осуществляют начальник штаба Дружины и его заместители, которые: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3.1.1. Планируют работу Дружины, разрабатывают мероприятия по взаимодействию дружин и совершенствованию их деятельности, распределяют силы дружин по территории и направлениям их деятельности, организуют учебу командиров дружин.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3.1.2. Проводят набор личного состава Дружины, совместно с командиром Дружины устанавливают маршрут патрулирования и отдельные посты.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3.1.3. Проверяют деятельность Дружины, принимают меры к устранению выявленных недостатков.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3.1.4. Осуществляют прием посетителей, проводят инструктивные беседы по вопросам охраны правопорядка на территории, закрепленной за опорным пунктом.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3.1.5. Изучают, анализируют и обобщают информацию о совершенных правонарушениях, информируют о ситуации руководителей предприятий, учреждений и организаций.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3.1.6. Доводят до сведения членов Дружины действующие законодательные акты, приказы, распоряжения и другие нормативные документы по охране общественного порядка и требуют их выполнения.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3.1.7. Поддерживают личную связь с правоохранительными органами, органами местного самоуправления _________________, получают от них необходимую информацию и на ее основе ставят задачу членам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3.1.8. Контролируют правомерность действий членов Дружины в период несения дежурства.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3.1.9. Ведут табельный учет выхода дружинников на дежурство.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3.1.10. Заслушивают сообщения командира Дружины о результатах патрулирования, выявленных нарушениях общественного порядка и принятых мерах.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3.1.11. Не реже _____ раза в год отчитываются о проделанной работе перед органами местного самоуправления __________________, вносят предложения по вопросам усиления охраны общественного порядка и пресечения правонарушений.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3.1.12. Ходатайствуют перед администрацией ______________________, руководителями предприятий, учреждений, организаций и отдела полиции ____________________ о поощрении наиболее отличившихся дружинников.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 Обязанности командира Дружины: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3.2.1. Организует непосредственную деятельность Дружины, проводит набор личного состава Дружины, осуществляет контроль за работой дружинников во время дежурства, устанавливает маршрут патрулирования и отдельные посты.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3.2.2. Проводит работу по сплочению и укреплению Дружины, повышению внутренней дисциплины, эффективности деятельности.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3.2.3. Осуществляет личное взаимодействие с органами внутренних дел по вопросам деятельности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lastRenderedPageBreak/>
        <w:t xml:space="preserve">3.2.4. Организует изучение дружинниками основ законодательства Российской Федерации, занятия по </w:t>
      </w:r>
      <w:proofErr w:type="spellStart"/>
      <w:r w:rsidRPr="003A1D68">
        <w:rPr>
          <w:rFonts w:ascii="Calibri" w:hAnsi="Calibri" w:cs="Calibri"/>
        </w:rPr>
        <w:t>физподготовке</w:t>
      </w:r>
      <w:proofErr w:type="spellEnd"/>
      <w:r w:rsidRPr="003A1D68">
        <w:rPr>
          <w:rFonts w:ascii="Calibri" w:hAnsi="Calibri" w:cs="Calibri"/>
        </w:rPr>
        <w:t xml:space="preserve"> дружинников, обучение их формам и методам борьбы с правонарушениями.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3.2.5. Планирует работу Дружины,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3.2.6. Отчитывается _____ раз в ________ перед дружинниками и перед штабом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3.2.7. Ходатайствует перед штабом Дружины о поощрении наиболее отличившихся дружинников.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3.3. Права дружинника: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3.3.1. Требовать от граждан и должностных лиц прекратить противоправные деяния.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3.3.2. 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3.3.3. Оказывать содействие полиции при выполнении возложенных на нее Федеральным законом от 07.02.2011 N 3-ФЗ "О полиции" обязанностей в сфере охраны общественного порядка.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3.3.4. Применять физическую силу в случаях и порядке, предусмотренных Федеральным законом от 02.04.2014 N 44-ФЗ "Об участии граждан в охране общественного порядка".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3.4.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 Обязанности дружинника: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3.5.1. Знать и соблюдать требования законодательных и иных нормативных правовых актов в сфере охраны общественного порядка.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3.5.2. При объявлении сбора Дружины прибывать к месту сбора в установленном порядке.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3.5.3. Соблюдать права и законные интересы граждан, общественных объединений, религиозных и иных организаций.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3.5.4. Принимать меры по предотвращению и пресечению преступлений и административных правонарушений.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 xml:space="preserve">3.5.6. Оказывать первую помощь гражданам при несчастных случаях, травмах, отравлениях и </w:t>
      </w:r>
      <w:proofErr w:type="gramStart"/>
      <w:r w:rsidRPr="003A1D68">
        <w:rPr>
          <w:rFonts w:ascii="Calibri" w:hAnsi="Calibri" w:cs="Calibri"/>
        </w:rPr>
        <w:t>других состояниях</w:t>
      </w:r>
      <w:proofErr w:type="gramEnd"/>
      <w:r w:rsidRPr="003A1D68">
        <w:rPr>
          <w:rFonts w:ascii="Calibri" w:hAnsi="Calibri" w:cs="Calibri"/>
        </w:rPr>
        <w:t xml:space="preserve"> и заболеваниях, угрожающих их жизни и здоровью, при наличии соответствующей подготовки и (или) навыков.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3.5.7.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3"/>
      <w:bookmarkEnd w:id="4"/>
      <w:r w:rsidRPr="003A1D68">
        <w:rPr>
          <w:rFonts w:ascii="Calibri" w:hAnsi="Calibri" w:cs="Calibri"/>
        </w:rPr>
        <w:t>4. Порядок и условия формирования Дружины,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1D68">
        <w:rPr>
          <w:rFonts w:ascii="Calibri" w:hAnsi="Calibri" w:cs="Calibri"/>
        </w:rPr>
        <w:t>исключение из Дружины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4.1. Членами Дружины могут быть граждане Российской Федерации, достигшие 18 лет, которые изъявили желание принять участие в работе Дружины. Прием в члены Дружины производится на основании письменного заявления.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"/>
      <w:bookmarkEnd w:id="5"/>
      <w:r w:rsidRPr="003A1D68">
        <w:rPr>
          <w:rFonts w:ascii="Calibri" w:hAnsi="Calibri" w:cs="Calibri"/>
        </w:rPr>
        <w:t>4.2. В члены Дружины не могут быть приняты граждане: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4.2.1. Имеющие неснятую или непогашенную судимость.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4.2.2. В отношении которых осуществляется уголовное преследование.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4.2.3. Ранее осужденные за умышленные преступления.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4.2.5. В отношении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lastRenderedPageBreak/>
        <w:t>4.2.6. Страдающие психическими расстройствами, больные наркоманией или алкоголизмом.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4.2.7. Признанные недееспособными или ограниченно дееспособными по решению суда, вступившему в законную силу.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4.2.8. Подвергнутые неоднократно в течение года, предшествовавшего дню принятия в Дружину, в судебном порядке административному наказанию за совершенные административные правонарушения.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4.2.9. Имеющие гражданство (подданство) иностранного государства.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4.3. Дружина формируется на организационном собрании лиц, желающих вступить в Дружину.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4.4. 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4.5. На каждого дружинника, принятого в ряды Дружины, заводится учетная карточка.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4.6. Начальник штаба Дружины вручает дружиннику нарукавную повязку установленного образца и памятку дружинника, в которой излагаются основные обязанности и права дружинника.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4.7. Дружиннику, прошедшему испытательный срок не менее _____ месяца(ев), вручается удостоверение члена Дружины, форма и порядок выдачи которого определяются ___________ штабом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4.8. Народные дружинники могут быть исключены из Дружины в следующих случаях: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4.8.1. На основании личного заявления народного дружинника.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4.8.2. При наступлении обстоятельств, указанных в п. 4.2 настоящего Устава.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4.8.3. 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4.8.4. В связи с неоднократным невыполнением народным дружинником требований настоящего Устава либо фактическим самоустранением от участия в деятельности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4.8.5. В связи с прекращением гражданства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9"/>
      <w:bookmarkEnd w:id="6"/>
      <w:r w:rsidRPr="003A1D68">
        <w:rPr>
          <w:rFonts w:ascii="Calibri" w:hAnsi="Calibri" w:cs="Calibri"/>
        </w:rPr>
        <w:t>5. Символика и атрибутика Дружины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5.1. Дружина может иметь свою символику и атрибутику установленных образцов.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5.2. К элементам символики Дружины относится: нарукавная повязка, согласно ___________________________, а также _________________________.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5.3. Не допускается использование в работе народных дружин символики и атрибутики, отличной от утвержденной.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5.4. Использование символики и атрибутики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5.5. Символика утверждается штабом Дружины, совместно с органами местного самоуправления _____________________ и территориальными органами внутренних дел.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7"/>
      <w:bookmarkEnd w:id="7"/>
      <w:r w:rsidRPr="003A1D68">
        <w:rPr>
          <w:rFonts w:ascii="Calibri" w:hAnsi="Calibri" w:cs="Calibri"/>
        </w:rPr>
        <w:t>6. Материально-техническое обеспечение деятельности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1D68">
        <w:rPr>
          <w:rFonts w:ascii="Calibri" w:hAnsi="Calibri" w:cs="Calibri"/>
        </w:rPr>
        <w:t>народных дружин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6.1. 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6.2.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3"/>
      <w:bookmarkEnd w:id="8"/>
      <w:r w:rsidRPr="003A1D68">
        <w:rPr>
          <w:rFonts w:ascii="Calibri" w:hAnsi="Calibri" w:cs="Calibri"/>
        </w:rPr>
        <w:t>7. Ответственность народных дружинников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 xml:space="preserve">7.1. За противоправные действия народные дружинники несут ответственность, </w:t>
      </w:r>
      <w:r w:rsidRPr="003A1D68">
        <w:rPr>
          <w:rFonts w:ascii="Calibri" w:hAnsi="Calibri" w:cs="Calibri"/>
        </w:rPr>
        <w:lastRenderedPageBreak/>
        <w:t>установленную законодательством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8"/>
      <w:bookmarkEnd w:id="9"/>
      <w:r w:rsidRPr="003A1D68">
        <w:rPr>
          <w:rFonts w:ascii="Calibri" w:hAnsi="Calibri" w:cs="Calibri"/>
        </w:rPr>
        <w:t>8. Заключительные положения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8.1. Действие настоящего Устава распространяется на весь период деятельности Дружины.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8.2. Изменения и дополнения к Уставу утверждаются ___________________________ Дружины и подлежат государственной регистрации.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8.3.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1D68">
        <w:rPr>
          <w:rFonts w:ascii="Calibri" w:hAnsi="Calibri" w:cs="Calibri"/>
        </w:rPr>
        <w:t>8.4. Изменения и дополнения к Уставу вступают в силу с момента их государственной регистрации.</w:t>
      </w: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D68" w:rsidRPr="003A1D68" w:rsidRDefault="003A1D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1001" w:rsidRPr="003A1D68" w:rsidRDefault="00001001"/>
    <w:sectPr w:rsidR="00001001" w:rsidRPr="003A1D68" w:rsidSect="0068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68"/>
    <w:rsid w:val="00001001"/>
    <w:rsid w:val="003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BAF6-3DB2-48E3-B84E-4F39F21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2101</Words>
  <Characters>11982</Characters>
  <Application>Microsoft Office Word</Application>
  <DocSecurity>0</DocSecurity>
  <Lines>99</Lines>
  <Paragraphs>28</Paragraphs>
  <ScaleCrop>false</ScaleCrop>
  <Company>diakov.net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2017-05-17T15:46:00Z</dcterms:created>
  <dcterms:modified xsi:type="dcterms:W3CDTF">2017-05-17T15:48:00Z</dcterms:modified>
</cp:coreProperties>
</file>