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22924" w:rsidRPr="00222924" w:rsidRDefault="00222924">
      <w:pPr>
        <w:pStyle w:val="ConsPlusNonformat"/>
        <w:jc w:val="both"/>
      </w:pPr>
      <w:r w:rsidRPr="00222924">
        <w:t xml:space="preserve">УТВЕРЖДЕН                               </w:t>
      </w:r>
      <w:proofErr w:type="spellStart"/>
      <w:r w:rsidRPr="00222924">
        <w:t>УТВЕРЖДЕН</w:t>
      </w:r>
      <w:proofErr w:type="spellEnd"/>
    </w:p>
    <w:p w:rsidR="00222924" w:rsidRPr="00222924" w:rsidRDefault="00222924">
      <w:pPr>
        <w:pStyle w:val="ConsPlusNonformat"/>
        <w:jc w:val="both"/>
      </w:pPr>
      <w:r w:rsidRPr="00222924">
        <w:t>Общим собранием участников общества     Общим собранием участников общества</w:t>
      </w:r>
    </w:p>
    <w:p w:rsidR="00222924" w:rsidRPr="00222924" w:rsidRDefault="00222924">
      <w:pPr>
        <w:pStyle w:val="ConsPlusNonformat"/>
        <w:jc w:val="both"/>
      </w:pPr>
      <w:r w:rsidRPr="00222924">
        <w:t>___________________________________     ___________________________________</w:t>
      </w:r>
    </w:p>
    <w:p w:rsidR="00222924" w:rsidRPr="00222924" w:rsidRDefault="00222924">
      <w:pPr>
        <w:pStyle w:val="ConsPlusNonformat"/>
        <w:jc w:val="both"/>
      </w:pPr>
      <w:r w:rsidRPr="00222924">
        <w:t xml:space="preserve">       (наименование </w:t>
      </w:r>
      <w:proofErr w:type="gramStart"/>
      <w:r w:rsidRPr="00222924">
        <w:t xml:space="preserve">ООО)   </w:t>
      </w:r>
      <w:proofErr w:type="gramEnd"/>
      <w:r w:rsidRPr="00222924">
        <w:t xml:space="preserve">                   (наименование  ООО)</w:t>
      </w:r>
    </w:p>
    <w:p w:rsidR="00222924" w:rsidRPr="00222924" w:rsidRDefault="00222924">
      <w:pPr>
        <w:pStyle w:val="ConsPlusNonformat"/>
        <w:jc w:val="both"/>
      </w:pPr>
    </w:p>
    <w:p w:rsidR="00222924" w:rsidRPr="00222924" w:rsidRDefault="00222924">
      <w:pPr>
        <w:pStyle w:val="ConsPlusNonformat"/>
        <w:jc w:val="both"/>
      </w:pPr>
      <w:r w:rsidRPr="00222924">
        <w:t>Протокол общего собрания N ________     Протокол общего собрания N ________</w:t>
      </w:r>
    </w:p>
    <w:p w:rsidR="00222924" w:rsidRPr="00222924" w:rsidRDefault="00222924">
      <w:pPr>
        <w:pStyle w:val="ConsPlusNonformat"/>
        <w:jc w:val="both"/>
      </w:pPr>
      <w:r w:rsidRPr="00222924">
        <w:t>от "___"___________________ ____ г.     от "___"___________________ ____ г.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22924">
        <w:rPr>
          <w:rFonts w:ascii="Calibri" w:hAnsi="Calibri" w:cs="Calibri"/>
        </w:rPr>
        <w:t>Приложение N ___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22924">
        <w:rPr>
          <w:rFonts w:ascii="Calibri" w:hAnsi="Calibri" w:cs="Calibri"/>
        </w:rPr>
        <w:t>к Договору о слиянии обществ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22924">
        <w:rPr>
          <w:rFonts w:ascii="Calibri" w:hAnsi="Calibri" w:cs="Calibri"/>
        </w:rPr>
        <w:t>с ограниченной ответственностью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22924">
        <w:rPr>
          <w:rFonts w:ascii="Calibri" w:hAnsi="Calibri" w:cs="Calibri"/>
        </w:rPr>
        <w:t>от "___"_____________ ____ г. N _____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924" w:rsidRPr="00222924" w:rsidRDefault="00222924">
      <w:pPr>
        <w:pStyle w:val="ConsPlusNonformat"/>
        <w:jc w:val="both"/>
      </w:pPr>
      <w:bookmarkStart w:id="0" w:name="_GoBack"/>
      <w:r w:rsidRPr="00222924">
        <w:t xml:space="preserve">Передаточный акт (при реорганизации общества с ограниченной ответственностью в форме слияния) </w:t>
      </w:r>
    </w:p>
    <w:bookmarkEnd w:id="0"/>
    <w:p w:rsidR="00222924" w:rsidRPr="00222924" w:rsidRDefault="00222924">
      <w:pPr>
        <w:pStyle w:val="ConsPlusNonformat"/>
        <w:jc w:val="both"/>
      </w:pPr>
    </w:p>
    <w:p w:rsidR="00222924" w:rsidRPr="00222924" w:rsidRDefault="00222924">
      <w:pPr>
        <w:pStyle w:val="ConsPlusNonformat"/>
        <w:jc w:val="both"/>
      </w:pPr>
      <w:r w:rsidRPr="00222924">
        <w:t>г. ________________                                  "___"_________ ____ г.</w:t>
      </w:r>
    </w:p>
    <w:p w:rsidR="00222924" w:rsidRPr="00222924" w:rsidRDefault="00222924">
      <w:pPr>
        <w:pStyle w:val="ConsPlusNonformat"/>
        <w:jc w:val="both"/>
      </w:pPr>
    </w:p>
    <w:p w:rsidR="00222924" w:rsidRPr="00222924" w:rsidRDefault="00222924">
      <w:pPr>
        <w:pStyle w:val="ConsPlusNonformat"/>
        <w:jc w:val="both"/>
      </w:pPr>
      <w:r w:rsidRPr="00222924">
        <w:t xml:space="preserve">    Общество с ограниченной ответственностью "_____________________" в лице</w:t>
      </w:r>
    </w:p>
    <w:p w:rsidR="00222924" w:rsidRPr="00222924" w:rsidRDefault="00222924">
      <w:pPr>
        <w:pStyle w:val="ConsPlusNonformat"/>
        <w:jc w:val="both"/>
      </w:pPr>
      <w:r w:rsidRPr="00222924">
        <w:t xml:space="preserve">___________________, </w:t>
      </w:r>
      <w:proofErr w:type="spellStart"/>
      <w:r w:rsidRPr="00222924">
        <w:t>действующ</w:t>
      </w:r>
      <w:proofErr w:type="spellEnd"/>
      <w:r w:rsidRPr="00222924">
        <w:t>___ на основании ___________________________,</w:t>
      </w:r>
    </w:p>
    <w:p w:rsidR="00222924" w:rsidRPr="00222924" w:rsidRDefault="00222924">
      <w:pPr>
        <w:pStyle w:val="ConsPlusNonformat"/>
        <w:jc w:val="both"/>
      </w:pPr>
      <w:r w:rsidRPr="00222924">
        <w:t>(должность, Ф.И.О.)                              (Устава, доверенности)</w:t>
      </w:r>
    </w:p>
    <w:p w:rsidR="00222924" w:rsidRPr="00222924" w:rsidRDefault="00222924">
      <w:pPr>
        <w:pStyle w:val="ConsPlusNonformat"/>
        <w:jc w:val="both"/>
      </w:pPr>
      <w:proofErr w:type="gramStart"/>
      <w:r w:rsidRPr="00222924">
        <w:t>именуемое  в</w:t>
      </w:r>
      <w:proofErr w:type="gramEnd"/>
      <w:r w:rsidRPr="00222924">
        <w:t xml:space="preserve"> дальнейшем   "Сторона 1" ("Сторона 2"),  и  вновь  создаваемое</w:t>
      </w:r>
    </w:p>
    <w:p w:rsidR="00222924" w:rsidRPr="00222924" w:rsidRDefault="00222924">
      <w:pPr>
        <w:pStyle w:val="ConsPlusNonformat"/>
        <w:jc w:val="both"/>
      </w:pPr>
      <w:r w:rsidRPr="00222924">
        <w:t>Общество с ограниченной ответственностью "_________________________" в лице</w:t>
      </w:r>
    </w:p>
    <w:p w:rsidR="00222924" w:rsidRPr="00222924" w:rsidRDefault="00222924">
      <w:pPr>
        <w:pStyle w:val="ConsPlusNonformat"/>
        <w:jc w:val="both"/>
      </w:pPr>
      <w:r w:rsidRPr="00222924">
        <w:t xml:space="preserve">________________________, </w:t>
      </w:r>
      <w:proofErr w:type="spellStart"/>
      <w:r w:rsidRPr="00222924">
        <w:t>действующ</w:t>
      </w:r>
      <w:proofErr w:type="spellEnd"/>
      <w:r w:rsidRPr="00222924">
        <w:t>___ на основании ______________________,</w:t>
      </w:r>
    </w:p>
    <w:p w:rsidR="00222924" w:rsidRPr="00222924" w:rsidRDefault="00222924">
      <w:pPr>
        <w:pStyle w:val="ConsPlusNonformat"/>
        <w:jc w:val="both"/>
      </w:pPr>
      <w:r w:rsidRPr="00222924">
        <w:t xml:space="preserve">  (должность, Ф.И.О.)                               (Устава, доверенности)</w:t>
      </w:r>
    </w:p>
    <w:p w:rsidR="00222924" w:rsidRPr="00222924" w:rsidRDefault="00222924">
      <w:pPr>
        <w:pStyle w:val="ConsPlusNonformat"/>
        <w:jc w:val="both"/>
      </w:pPr>
      <w:r w:rsidRPr="00222924">
        <w:t>именуемое в дальнейшем "Новое общество</w:t>
      </w:r>
      <w:proofErr w:type="gramStart"/>
      <w:r w:rsidRPr="00222924">
        <w:t>",  совместно</w:t>
      </w:r>
      <w:proofErr w:type="gramEnd"/>
      <w:r w:rsidRPr="00222924">
        <w:t xml:space="preserve">   именуемые  "Стороны",</w:t>
      </w:r>
    </w:p>
    <w:p w:rsidR="00222924" w:rsidRPr="00222924" w:rsidRDefault="00222924">
      <w:pPr>
        <w:pStyle w:val="ConsPlusNonformat"/>
        <w:jc w:val="both"/>
      </w:pPr>
      <w:r w:rsidRPr="00222924">
        <w:t>составили настоящий акт о нижеследующем: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1. Согласно ст. ст. 58, 59 Гражданского кодекса Российской Федерации, п. 5 ст. 52 Федерального закона от 08.02.1998 N 14-ФЗ "Об обществах с ограниченной ответственностью" и в соответствии с решением Общего собрания участников Стороны 1 (Стороны 2) от "___"________ ___ г., Протокол N ______, о реорганизации в форме слияния, Договором о слиянии от "___"__________ _____ г. N ___ все права и обязанности Стороны 1 (Стороны 2) переходят к Новому обществу, а именно: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1.1. Документация: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решение об учреждении (создании) Стороны 1 (Стороны 2);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Устав Стороны 1 (Стороны 2), изменения и дополнения, внесенные в Устав, зарегистрированные в установленном ст. 18 Федерального закона от 08.08.2001 N 129-ФЗ "О государственной регистрации юридических лиц и индивидуальных предпринимателей" порядке, свидетельство о государственной регистрации общества;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документы, подтверждающие права Стороны 1 (Стороны 2) на имущество, находящееся на ее балансе;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внутренние документы Стороны 1 (Стороны 2) (в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Приказом Минкультуры Российской Федерации от 25.08.2010 N 558);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годовые отчеты Стороны 1 (Стороны 2);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документы бухгалтерского учета Стороны 1 (Стороны 2) (за последние пять лет, предшествующие дате утверждения настоящего акта);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отчеты независимых оценщиков;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документы бухгалтерской отчетности (бухгалтерские балансы, отчеты о прибылях и убытках, приложения к бухгалтерской отчетности, предусмотренные нормативными актами Российской Федерации, аудиторские заключения, подтверждающие достоверность бухгалтерской отчетности, пояснительные записки);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протоколы общих собраний участников Стороны 1 (Стороны 2) (или решения единственного участника, являющегося владельцем 100% уставного капитала общества);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lastRenderedPageBreak/>
        <w:t>- протоколы заседаний коллегиальных исполнительных органов Стороны 1 (Стороны 2) (правления, дирекции), решения единоличного исполнительного органа Стороны 1 (Стороны 2) (директора, генерального директора);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список участников общества Стороны 1 (Стороны 2) с указанием сведений в соответствии с п. 1 ст. 31.1 Федерального закона от 08.02.1998 N 14-ФЗ "Об обществах с ограниченной ответственностью";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заключения ревизионных комиссий (ревизоров) Стороны 1 (Стороны 2), государственных и муниципальных органов финансового контроля;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описи документов Стороны 1 (Стороны 2), передаваемых на постоянное хранение в архив;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- _____________________________________________________________.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1.2. Имущество Стороны 1 (Стороны 2).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1.2.1. Актив: _______________ (__________) рублей.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Денежные средства: __________ (__________) рублей.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Прочие дебиторы: ____________ (__________) рублей.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Баланс: _____________________ (__________) рублей.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1.2.2. Пассив: ______________ (__________) рублей.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Кредиторская задолженность: _______ (___________) рублей.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Баланс: __________________________ (____________) рублей.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2. Новое общество является правопреемником Стороны 1 (Стороны 2) по всем ее обязательствам в отношении всех кредиторов и должников, включая обязательства, оспариваемые Сторонами.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924">
        <w:rPr>
          <w:rFonts w:ascii="Calibri" w:hAnsi="Calibri" w:cs="Calibri"/>
        </w:rPr>
        <w:t>3. Стороны договорились о следующем порядке правопреемства Стороны 1 (Стороны 2) Новому обществу в связи с изменением вида (состава, стоимости) имущества, возникновением (изменением, прекращением) прав и обязанностей реорганизуемого юридического лица, которые могут произойти после даты, на которую составлен передаточный акт: _______________________________________.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924" w:rsidRPr="00222924" w:rsidRDefault="00222924">
      <w:pPr>
        <w:pStyle w:val="ConsPlusNonformat"/>
        <w:jc w:val="both"/>
      </w:pPr>
      <w:r w:rsidRPr="00222924">
        <w:t xml:space="preserve">    </w:t>
      </w:r>
      <w:proofErr w:type="gramStart"/>
      <w:r w:rsidRPr="00222924">
        <w:t xml:space="preserve">Сдал:   </w:t>
      </w:r>
      <w:proofErr w:type="gramEnd"/>
      <w:r w:rsidRPr="00222924">
        <w:t xml:space="preserve">                                  Принял:</w:t>
      </w:r>
    </w:p>
    <w:p w:rsidR="00222924" w:rsidRPr="00222924" w:rsidRDefault="00222924">
      <w:pPr>
        <w:pStyle w:val="ConsPlusNonformat"/>
        <w:jc w:val="both"/>
      </w:pPr>
    </w:p>
    <w:p w:rsidR="00222924" w:rsidRPr="00222924" w:rsidRDefault="00222924">
      <w:pPr>
        <w:pStyle w:val="ConsPlusNonformat"/>
        <w:jc w:val="both"/>
      </w:pPr>
      <w:r w:rsidRPr="00222924">
        <w:t xml:space="preserve">    Сторона 1 (Сторона 2</w:t>
      </w:r>
      <w:proofErr w:type="gramStart"/>
      <w:r w:rsidRPr="00222924">
        <w:t xml:space="preserve">):   </w:t>
      </w:r>
      <w:proofErr w:type="gramEnd"/>
      <w:r w:rsidRPr="00222924">
        <w:t xml:space="preserve">                 Новое общество:</w:t>
      </w:r>
    </w:p>
    <w:p w:rsidR="00222924" w:rsidRPr="00222924" w:rsidRDefault="00222924">
      <w:pPr>
        <w:pStyle w:val="ConsPlusNonformat"/>
        <w:jc w:val="both"/>
      </w:pPr>
      <w:r w:rsidRPr="00222924">
        <w:t xml:space="preserve">    _____________________________             _____________________________</w:t>
      </w:r>
    </w:p>
    <w:p w:rsidR="00222924" w:rsidRPr="00222924" w:rsidRDefault="00222924">
      <w:pPr>
        <w:pStyle w:val="ConsPlusNonformat"/>
        <w:jc w:val="both"/>
      </w:pPr>
      <w:r w:rsidRPr="00222924">
        <w:t xml:space="preserve">    _____________________________             _____________________________</w:t>
      </w:r>
    </w:p>
    <w:p w:rsidR="00222924" w:rsidRPr="00222924" w:rsidRDefault="00222924">
      <w:pPr>
        <w:pStyle w:val="ConsPlusNonformat"/>
        <w:jc w:val="both"/>
      </w:pPr>
    </w:p>
    <w:p w:rsidR="00222924" w:rsidRPr="00222924" w:rsidRDefault="00222924">
      <w:pPr>
        <w:pStyle w:val="ConsPlusNonformat"/>
        <w:jc w:val="both"/>
      </w:pPr>
      <w:r w:rsidRPr="00222924">
        <w:t xml:space="preserve">    Гл. бухгалтер: ______________             Гл. бухгалтер: ______________</w:t>
      </w:r>
    </w:p>
    <w:p w:rsidR="00222924" w:rsidRPr="00222924" w:rsidRDefault="00222924">
      <w:pPr>
        <w:pStyle w:val="ConsPlusNonformat"/>
        <w:jc w:val="both"/>
      </w:pPr>
      <w:r w:rsidRPr="00222924">
        <w:t xml:space="preserve">    _____________/________________            ______________/______________</w:t>
      </w:r>
    </w:p>
    <w:p w:rsidR="00222924" w:rsidRPr="00222924" w:rsidRDefault="00222924">
      <w:pPr>
        <w:pStyle w:val="ConsPlusNonformat"/>
        <w:jc w:val="both"/>
      </w:pPr>
      <w:r w:rsidRPr="00222924">
        <w:t xml:space="preserve">      (</w:t>
      </w:r>
      <w:proofErr w:type="gramStart"/>
      <w:r w:rsidRPr="00222924">
        <w:t xml:space="preserve">подпись)   </w:t>
      </w:r>
      <w:proofErr w:type="gramEnd"/>
      <w:r w:rsidRPr="00222924">
        <w:t xml:space="preserve">    (Ф.И.О.)                   (</w:t>
      </w:r>
      <w:proofErr w:type="gramStart"/>
      <w:r w:rsidRPr="00222924">
        <w:t xml:space="preserve">подпись)   </w:t>
      </w:r>
      <w:proofErr w:type="gramEnd"/>
      <w:r w:rsidRPr="00222924">
        <w:t xml:space="preserve">    (Ф.И.О.)</w:t>
      </w:r>
    </w:p>
    <w:p w:rsidR="00222924" w:rsidRPr="00222924" w:rsidRDefault="00222924">
      <w:pPr>
        <w:pStyle w:val="ConsPlusNonformat"/>
        <w:jc w:val="both"/>
      </w:pPr>
    </w:p>
    <w:p w:rsidR="00222924" w:rsidRPr="00222924" w:rsidRDefault="00222924">
      <w:pPr>
        <w:pStyle w:val="ConsPlusNonformat"/>
        <w:jc w:val="both"/>
      </w:pPr>
      <w:r w:rsidRPr="00222924">
        <w:t xml:space="preserve">             (М.П.)                                (М.П.)</w:t>
      </w:r>
    </w:p>
    <w:p w:rsidR="00222924" w:rsidRPr="00222924" w:rsidRDefault="00222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222924" w:rsidRPr="00222924" w:rsidSect="00A1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24"/>
    <w:rsid w:val="001E1201"/>
    <w:rsid w:val="0022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97C6-95F0-4C4A-8967-E4BFFDB9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2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4658</Characters>
  <Application>Microsoft Office Word</Application>
  <DocSecurity>0</DocSecurity>
  <Lines>38</Lines>
  <Paragraphs>10</Paragraphs>
  <ScaleCrop>false</ScaleCrop>
  <Company>diakov.net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2017-05-05T03:22:00Z</dcterms:created>
  <dcterms:modified xsi:type="dcterms:W3CDTF">2017-05-05T03:24:00Z</dcterms:modified>
</cp:coreProperties>
</file>