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F40" w:rsidRPr="00951F40" w:rsidRDefault="0095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951F40">
        <w:rPr>
          <w:rFonts w:ascii="Calibri" w:hAnsi="Calibri" w:cs="Calibri"/>
        </w:rPr>
        <w:t>Образец исправительной записи в трудовой книжке</w:t>
      </w:r>
      <w:bookmarkEnd w:id="0"/>
    </w:p>
    <w:p w:rsidR="00951F40" w:rsidRPr="00951F40" w:rsidRDefault="0095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1F40" w:rsidRPr="00951F40" w:rsidRDefault="00951F40">
      <w:pPr>
        <w:pStyle w:val="ConsPlusNonformat"/>
        <w:jc w:val="both"/>
      </w:pPr>
      <w:r w:rsidRPr="00951F40">
        <w:t xml:space="preserve">                        Сведения о работе</w:t>
      </w:r>
    </w:p>
    <w:p w:rsidR="00951F40" w:rsidRPr="00951F40" w:rsidRDefault="0095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28"/>
        <w:gridCol w:w="812"/>
        <w:gridCol w:w="812"/>
        <w:gridCol w:w="696"/>
        <w:gridCol w:w="2900"/>
        <w:gridCol w:w="2088"/>
      </w:tblGrid>
      <w:tr w:rsidR="00951F40" w:rsidRPr="00951F40">
        <w:trPr>
          <w:trHeight w:val="400"/>
          <w:tblCellSpacing w:w="5" w:type="nil"/>
        </w:trPr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>записи</w:t>
            </w: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      Дата      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 Сведения о приеме на  </w:t>
            </w:r>
          </w:p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 работу, переводе на   </w:t>
            </w:r>
          </w:p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   другую постоянную   </w:t>
            </w:r>
          </w:p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 работу, квалификации, </w:t>
            </w:r>
          </w:p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>увольнении (с указанием</w:t>
            </w:r>
          </w:p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   причин и ссылкой на </w:t>
            </w:r>
          </w:p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 статью, пункт закона) </w:t>
            </w:r>
          </w:p>
        </w:tc>
        <w:tc>
          <w:tcPr>
            <w:tcW w:w="2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  Наименование, </w:t>
            </w:r>
          </w:p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  дата и номер  </w:t>
            </w:r>
          </w:p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  документа, на </w:t>
            </w:r>
          </w:p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    основании   </w:t>
            </w:r>
          </w:p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    которого    </w:t>
            </w:r>
          </w:p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     внесена    </w:t>
            </w:r>
          </w:p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     запись     </w:t>
            </w:r>
          </w:p>
        </w:tc>
      </w:tr>
      <w:tr w:rsidR="00951F40" w:rsidRPr="00951F40">
        <w:trPr>
          <w:trHeight w:val="1000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>число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>месяц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2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1F40" w:rsidRPr="00951F40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3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            3          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        4       </w:t>
            </w:r>
          </w:p>
        </w:tc>
      </w:tr>
      <w:tr w:rsidR="00951F40" w:rsidRPr="00951F40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>Общество с ограниченной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1F40" w:rsidRPr="00951F40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ответственностью       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1F40" w:rsidRPr="00951F40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"Бербера"              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1F40" w:rsidRPr="00951F40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>(ООО "Бербера</w:t>
            </w:r>
            <w:proofErr w:type="gramStart"/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")   </w:t>
            </w:r>
            <w:proofErr w:type="gramEnd"/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1F40" w:rsidRPr="00951F40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  12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  12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>2002</w:t>
            </w: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Принят на должность    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Приказ          </w:t>
            </w:r>
          </w:p>
        </w:tc>
      </w:tr>
      <w:tr w:rsidR="00951F40" w:rsidRPr="00951F40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бизнес-аналитика       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от 12.12.2002   </w:t>
            </w:r>
          </w:p>
        </w:tc>
      </w:tr>
      <w:tr w:rsidR="00951F40" w:rsidRPr="00951F40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N 1451          </w:t>
            </w:r>
          </w:p>
        </w:tc>
      </w:tr>
      <w:tr w:rsidR="00951F40" w:rsidRPr="00951F40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Открытое акционерное   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1F40" w:rsidRPr="00951F40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>общество "</w:t>
            </w:r>
            <w:proofErr w:type="spellStart"/>
            <w:r w:rsidRPr="00951F40">
              <w:rPr>
                <w:rFonts w:ascii="Courier New" w:hAnsi="Courier New" w:cs="Courier New"/>
                <w:sz w:val="20"/>
                <w:szCs w:val="20"/>
              </w:rPr>
              <w:t>Сокотра</w:t>
            </w:r>
            <w:proofErr w:type="spellEnd"/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"     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1F40" w:rsidRPr="00951F40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>(ОАО "</w:t>
            </w:r>
            <w:proofErr w:type="spellStart"/>
            <w:r w:rsidRPr="00951F40">
              <w:rPr>
                <w:rFonts w:ascii="Courier New" w:hAnsi="Courier New" w:cs="Courier New"/>
                <w:sz w:val="20"/>
                <w:szCs w:val="20"/>
              </w:rPr>
              <w:t>Сокотра</w:t>
            </w:r>
            <w:proofErr w:type="spellEnd"/>
            <w:proofErr w:type="gramStart"/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")   </w:t>
            </w:r>
            <w:proofErr w:type="gramEnd"/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1F40" w:rsidRPr="00951F40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  20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  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Трудовой договор       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Решение         </w:t>
            </w:r>
          </w:p>
        </w:tc>
      </w:tr>
      <w:tr w:rsidR="00951F40" w:rsidRPr="00951F40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расторгнут в связи     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Московского     </w:t>
            </w:r>
          </w:p>
        </w:tc>
      </w:tr>
      <w:tr w:rsidR="00951F40" w:rsidRPr="00951F40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с ликвидацией          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городского суда </w:t>
            </w:r>
          </w:p>
        </w:tc>
      </w:tr>
      <w:tr w:rsidR="00951F40" w:rsidRPr="00951F40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организации, </w:t>
            </w:r>
            <w:hyperlink r:id="rId4" w:history="1">
              <w:r w:rsidRPr="00951F40">
                <w:rPr>
                  <w:rFonts w:ascii="Courier New" w:hAnsi="Courier New" w:cs="Courier New"/>
                  <w:sz w:val="20"/>
                  <w:szCs w:val="20"/>
                </w:rPr>
                <w:t>пункт 1</w:t>
              </w:r>
            </w:hyperlink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от 20.08.2012   </w:t>
            </w:r>
          </w:p>
        </w:tc>
      </w:tr>
      <w:tr w:rsidR="00951F40" w:rsidRPr="00951F40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части первой статьи 81 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по делу         </w:t>
            </w:r>
          </w:p>
        </w:tc>
      </w:tr>
      <w:tr w:rsidR="00951F40" w:rsidRPr="00951F40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Трудового кодекса      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N 33-48014      </w:t>
            </w:r>
          </w:p>
        </w:tc>
      </w:tr>
      <w:tr w:rsidR="00951F40" w:rsidRPr="00951F40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1F40" w:rsidRPr="00951F40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>Инспектор отдела кадров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1F40" w:rsidRPr="00951F40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О.В. </w:t>
            </w:r>
            <w:proofErr w:type="gramStart"/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Крымская  </w:t>
            </w:r>
            <w:proofErr w:type="spellStart"/>
            <w:r w:rsidRPr="00951F40">
              <w:rPr>
                <w:rFonts w:ascii="Courier New" w:hAnsi="Courier New" w:cs="Courier New"/>
                <w:sz w:val="20"/>
                <w:szCs w:val="20"/>
              </w:rPr>
              <w:t>Крымская</w:t>
            </w:r>
            <w:proofErr w:type="spellEnd"/>
            <w:proofErr w:type="gramEnd"/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1F40" w:rsidRPr="00951F40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Л.И. </w:t>
            </w:r>
            <w:proofErr w:type="gramStart"/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Аденский  </w:t>
            </w:r>
            <w:proofErr w:type="spellStart"/>
            <w:r w:rsidRPr="00951F40">
              <w:rPr>
                <w:rFonts w:ascii="Courier New" w:hAnsi="Courier New" w:cs="Courier New"/>
                <w:sz w:val="20"/>
                <w:szCs w:val="20"/>
              </w:rPr>
              <w:t>Аденский</w:t>
            </w:r>
            <w:proofErr w:type="spellEnd"/>
            <w:proofErr w:type="gramEnd"/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1F40" w:rsidRPr="00951F40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         Печать        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1F40" w:rsidRPr="00951F40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     ОАО "</w:t>
            </w:r>
            <w:proofErr w:type="spellStart"/>
            <w:r w:rsidRPr="00951F40">
              <w:rPr>
                <w:rFonts w:ascii="Courier New" w:hAnsi="Courier New" w:cs="Courier New"/>
                <w:sz w:val="20"/>
                <w:szCs w:val="20"/>
              </w:rPr>
              <w:t>Сокотра</w:t>
            </w:r>
            <w:proofErr w:type="spellEnd"/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"     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51F40" w:rsidRPr="00951F40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  13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  03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  09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Принят на должность    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Приказ          </w:t>
            </w:r>
          </w:p>
        </w:tc>
      </w:tr>
      <w:tr w:rsidR="00951F40" w:rsidRPr="00951F40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ведущего аналитика     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от 03.09.2012   </w:t>
            </w:r>
          </w:p>
        </w:tc>
      </w:tr>
      <w:tr w:rsidR="00951F40" w:rsidRPr="00951F40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департамента           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N 368           </w:t>
            </w:r>
          </w:p>
        </w:tc>
      </w:tr>
      <w:tr w:rsidR="00951F40" w:rsidRPr="00951F40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51F40">
              <w:rPr>
                <w:rFonts w:ascii="Courier New" w:hAnsi="Courier New" w:cs="Courier New"/>
                <w:sz w:val="20"/>
                <w:szCs w:val="20"/>
              </w:rPr>
              <w:t xml:space="preserve">коммерческих проектов  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F40" w:rsidRPr="00951F40" w:rsidRDefault="0095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51F40" w:rsidRPr="00951F40" w:rsidRDefault="0095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951F40" w:rsidRPr="00951F40" w:rsidSect="0033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40"/>
    <w:rsid w:val="00131F03"/>
    <w:rsid w:val="0095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6B418-7C3D-4AFD-AED1-13AEDF55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1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C3A5C1AC5BC277BED3CDFDF8F3BD98432F7BF9AE403742A2F1BD4728A219DE60B3CDD0C1Bj1e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>diakov.net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2017-06-16T09:30:00Z</dcterms:created>
  <dcterms:modified xsi:type="dcterms:W3CDTF">2017-06-16T09:31:00Z</dcterms:modified>
</cp:coreProperties>
</file>