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1D" w:rsidRDefault="00E37B1D" w:rsidP="00E37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color w:val="0000FF"/>
        </w:rPr>
        <w:t>ДОГОВОР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услуг по трудоустройству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7B1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B1D" w:rsidRDefault="00E3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 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B1D" w:rsidRDefault="00E3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"___"___________ ____ г.</w:t>
            </w:r>
          </w:p>
        </w:tc>
      </w:tr>
    </w:tbl>
    <w:p w:rsidR="00E37B1D" w:rsidRDefault="00E37B1D">
      <w:pPr>
        <w:pStyle w:val="ConsPlusNonformat"/>
        <w:jc w:val="both"/>
      </w:pPr>
      <w:r>
        <w:t xml:space="preserve">    ___________________</w:t>
      </w:r>
      <w:proofErr w:type="gramStart"/>
      <w:r>
        <w:t>_,  именуем</w:t>
      </w:r>
      <w:proofErr w:type="gramEnd"/>
      <w:r>
        <w:t>___  в  дальнейшем  "Агентство",  в  лице</w:t>
      </w:r>
    </w:p>
    <w:p w:rsidR="00E37B1D" w:rsidRDefault="00E37B1D">
      <w:pPr>
        <w:pStyle w:val="ConsPlusNonformat"/>
        <w:jc w:val="both"/>
      </w:pPr>
      <w:r>
        <w:t xml:space="preserve">       (наименование)</w:t>
      </w:r>
    </w:p>
    <w:p w:rsidR="00E37B1D" w:rsidRDefault="00E37B1D">
      <w:pPr>
        <w:pStyle w:val="ConsPlusNonformat"/>
        <w:jc w:val="both"/>
      </w:pPr>
      <w:r>
        <w:t>___________________</w:t>
      </w:r>
      <w:proofErr w:type="gramStart"/>
      <w:r>
        <w:t xml:space="preserve">_,  </w:t>
      </w:r>
      <w:proofErr w:type="spellStart"/>
      <w:r>
        <w:t>действующ</w:t>
      </w:r>
      <w:proofErr w:type="spellEnd"/>
      <w:proofErr w:type="gramEnd"/>
      <w:r>
        <w:t>___  на  основании  _______________________</w:t>
      </w:r>
    </w:p>
    <w:p w:rsidR="00E37B1D" w:rsidRDefault="00E37B1D">
      <w:pPr>
        <w:pStyle w:val="ConsPlusNonformat"/>
        <w:jc w:val="both"/>
      </w:pPr>
      <w:r>
        <w:t xml:space="preserve"> (должность, Ф.И.О.)                                  (Устава, положения,</w:t>
      </w:r>
    </w:p>
    <w:p w:rsidR="00E37B1D" w:rsidRDefault="00E37B1D">
      <w:pPr>
        <w:pStyle w:val="ConsPlusNonformat"/>
        <w:jc w:val="both"/>
      </w:pPr>
      <w:r>
        <w:t>___________________, с одной стороны, и _________________</w:t>
      </w:r>
      <w:proofErr w:type="gramStart"/>
      <w:r>
        <w:t xml:space="preserve">_,   </w:t>
      </w:r>
      <w:proofErr w:type="gramEnd"/>
      <w:r>
        <w:t>именуемый(</w:t>
      </w:r>
      <w:proofErr w:type="spellStart"/>
      <w:r>
        <w:t>ая</w:t>
      </w:r>
      <w:proofErr w:type="spellEnd"/>
      <w:r>
        <w:t>)</w:t>
      </w:r>
    </w:p>
    <w:p w:rsidR="00E37B1D" w:rsidRDefault="00E37B1D">
      <w:pPr>
        <w:pStyle w:val="ConsPlusNonformat"/>
        <w:jc w:val="both"/>
      </w:pPr>
      <w:r>
        <w:t xml:space="preserve">    </w:t>
      </w:r>
      <w:proofErr w:type="gramStart"/>
      <w:r>
        <w:t xml:space="preserve">доверенности)   </w:t>
      </w:r>
      <w:proofErr w:type="gramEnd"/>
      <w:r>
        <w:t xml:space="preserve">                         (Ф.И.О.)</w:t>
      </w:r>
    </w:p>
    <w:p w:rsidR="00E37B1D" w:rsidRDefault="00E37B1D">
      <w:pPr>
        <w:pStyle w:val="ConsPlusNonformat"/>
        <w:jc w:val="both"/>
      </w:pPr>
      <w:proofErr w:type="gramStart"/>
      <w:r>
        <w:t>в  дальнейшем</w:t>
      </w:r>
      <w:proofErr w:type="gramEnd"/>
      <w:r>
        <w:t xml:space="preserve"> "Соискатель", с другой стороны, а вместе именуемые "Стороны",</w:t>
      </w:r>
    </w:p>
    <w:p w:rsidR="00E37B1D" w:rsidRDefault="00E37B1D">
      <w:pPr>
        <w:pStyle w:val="ConsPlusNonformat"/>
        <w:jc w:val="both"/>
      </w:pPr>
      <w:r>
        <w:t>заключили настоящий договор о нижеследующем: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1. Предмет договора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Агентство оказывает Соискателю услуги по подбору вакансии и трудоустройству по специальности/профессии _________________________.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Агентство не гарантирует Соискателю трудоустройство, так как не может влиять на решение работодателей в вопросах подбора персонала.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2. Обязанности Сторон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Агентство обязуется: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Внести анкетные данные Соискателя в свою базу данных на срок действия настоящего договора.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Консультировать Соискателя по вопросам трудоустройства.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Информировать Соискателя об имеющихся вакансиях, соответствующих его требованиям.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Подобрать для Соискателя вакансию, соответствующую его образованию, профессиональным навыкам и предполагаемой должности.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Устраивать Соискателю собеседования с потенциальными работодателями.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По желанию Соискателя направить его на курсы с целью повышения квалификации или получения новой профессии.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Агентство вправе: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Расторгнуть настоящий договор в одностороннем порядке в случае неявки Соискателя на собеседование с потенциальным работодателем дважды без уважительных причин.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Проверять достоверность данных, представленных Соискателем о себе и своей профессиональной деятельности.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Соискатель обязуется: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Представить Агентству в полном объеме достоверные данные о себе и своей профессиональной деятельности, необходимые для трудоустройства.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Являться на собеседования с потенциальными работодателями.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В случае возникновения непредвиденных обстоятельств, препятствующих явке на собеседование, незамедлительно сообщить об этом Агентству.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Оплатить услуги Агентства в порядке и в размере, установленных настоящим договором.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2.4. Соискатель вправе требовать расторжения договора и возврата стоимости услуг Агентства в случае, если в течение _______________ Агентство не предложит Соискателю ни одной вакансии.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3. Стоимость услуг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Стоимость услуг Агентства делится на две составляющие - вознаграждение за подбор вакансии и вознаграждение за трудоустройство.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При подписании настоящего договора Соискатель оплачивает услуги Агентства по </w:t>
      </w:r>
      <w:r>
        <w:rPr>
          <w:rFonts w:ascii="Calibri" w:hAnsi="Calibri" w:cs="Calibri"/>
        </w:rPr>
        <w:lastRenderedPageBreak/>
        <w:t>подбору вакансий в размере _________________________.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течение _______________ с момента трудоустройства Соискатель выплачивает Агентству комиссионное вознаграждение в размере _____% заработной платы, установленной Соискателю при приеме на работу.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Оплата услуг производится наличными денежными средствами в кассу Агентства.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4. Срок действия договора и условия его расторжения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Настоящий договор вступает в силу с момента его подписания и действует в течение _______________.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Соискатель имеет право в любое время расторгнуть настоящий Договор. В таком случае стоимость услуг по подбору вакансии ему не возвращается Агентством.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случае расторжения договора по основанию, указанному в </w:t>
      </w:r>
      <w:r>
        <w:rPr>
          <w:rFonts w:ascii="Calibri" w:hAnsi="Calibri" w:cs="Calibri"/>
          <w:color w:val="0000FF"/>
        </w:rPr>
        <w:t>п. 2.4</w:t>
      </w:r>
      <w:r>
        <w:rPr>
          <w:rFonts w:ascii="Calibri" w:hAnsi="Calibri" w:cs="Calibri"/>
        </w:rPr>
        <w:t xml:space="preserve"> настоящего договора, Агентство обязано вернуть Соискателю полную стоимость оплаченных им услуг по подбору вакансии.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Агентство расторгает настоящий договор в одностороннем порядке без возмещения стоимости услуг по подбору вакансии в случае, если Соискатель дважды без уважительных причин не явится на собеседование с потенциальными работодателями.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5. Заключительные положения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Настоящий договор составлен в двух экземплярах, по одному для каждой из Сторон.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Все изменения и дополнения к настоящему договору являются неотъемлемой его частью и должны быть составлены в письменной форме и подписаны Сторонами.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Во всем, что не предусмотрено настоящим договором, Стороны руководствуются действующим законодательством.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6. Адреса и реквизиты Сторон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Заказчик: ______________________________________________________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___________________________________________________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Сторон: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pStyle w:val="ConsPlusNonformat"/>
        <w:jc w:val="both"/>
      </w:pPr>
      <w:r>
        <w:t xml:space="preserve">    От </w:t>
      </w:r>
      <w:proofErr w:type="gramStart"/>
      <w:r>
        <w:t xml:space="preserve">Заказчика:   </w:t>
      </w:r>
      <w:proofErr w:type="gramEnd"/>
      <w:r>
        <w:t xml:space="preserve">                         От Исполнителя:</w:t>
      </w:r>
    </w:p>
    <w:p w:rsidR="00E37B1D" w:rsidRDefault="00E37B1D">
      <w:pPr>
        <w:pStyle w:val="ConsPlusNonformat"/>
        <w:jc w:val="both"/>
      </w:pPr>
    </w:p>
    <w:p w:rsidR="00E37B1D" w:rsidRDefault="00E37B1D">
      <w:pPr>
        <w:pStyle w:val="ConsPlusNonformat"/>
        <w:jc w:val="both"/>
      </w:pPr>
      <w:r>
        <w:t xml:space="preserve">    ________________/_____________/          _______________/_____________/</w:t>
      </w:r>
    </w:p>
    <w:p w:rsidR="00E37B1D" w:rsidRDefault="00E37B1D">
      <w:pPr>
        <w:pStyle w:val="ConsPlusNonformat"/>
        <w:jc w:val="both"/>
      </w:pPr>
      <w:r>
        <w:t xml:space="preserve">       (</w:t>
      </w:r>
      <w:proofErr w:type="gramStart"/>
      <w:r>
        <w:t xml:space="preserve">подписи)   </w:t>
      </w:r>
      <w:proofErr w:type="gramEnd"/>
      <w:r>
        <w:t xml:space="preserve">    (Ф.И.О.) 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E37B1D" w:rsidRDefault="00E37B1D">
      <w:pPr>
        <w:pStyle w:val="ConsPlusNonformat"/>
        <w:jc w:val="both"/>
      </w:pPr>
    </w:p>
    <w:p w:rsidR="00E37B1D" w:rsidRDefault="00E37B1D">
      <w:pPr>
        <w:pStyle w:val="ConsPlusNonformat"/>
        <w:jc w:val="both"/>
      </w:pPr>
      <w:r>
        <w:t xml:space="preserve">                                                         (М.П.)</w:t>
      </w: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B1D" w:rsidRDefault="00E37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7B0B" w:rsidRDefault="00A37B0B"/>
    <w:sectPr w:rsidR="00A37B0B" w:rsidSect="009B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D"/>
    <w:rsid w:val="00A37B0B"/>
    <w:rsid w:val="00E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40D06-938C-43CC-AB21-B9FBBB1A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Company>diakov.net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2017-04-26T02:25:00Z</dcterms:created>
  <dcterms:modified xsi:type="dcterms:W3CDTF">2017-04-26T02:26:00Z</dcterms:modified>
</cp:coreProperties>
</file>